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6DA" w:rsidRDefault="00DC1093" w:rsidP="00CC2D6E">
      <w:pPr>
        <w:pStyle w:val="Heading2"/>
        <w:jc w:val="center"/>
        <w:rPr>
          <w:sz w:val="28"/>
        </w:rPr>
      </w:pPr>
      <w:r>
        <w:rPr>
          <w:sz w:val="28"/>
        </w:rPr>
        <w:t>OA Council</w:t>
      </w:r>
      <w:r w:rsidR="008206DA">
        <w:rPr>
          <w:sz w:val="28"/>
        </w:rPr>
        <w:t xml:space="preserve"> Minutes</w:t>
      </w:r>
    </w:p>
    <w:p w:rsidR="008206DA" w:rsidRDefault="00281390" w:rsidP="00CC2D6E">
      <w:pPr>
        <w:jc w:val="center"/>
        <w:rPr>
          <w:rFonts w:ascii="Arial" w:hAnsi="Arial"/>
          <w:sz w:val="22"/>
        </w:rPr>
      </w:pPr>
      <w:r>
        <w:rPr>
          <w:rFonts w:ascii="Arial" w:hAnsi="Arial"/>
          <w:sz w:val="22"/>
        </w:rPr>
        <w:t>(</w:t>
      </w:r>
      <w:r w:rsidR="004E31AB">
        <w:rPr>
          <w:rFonts w:ascii="Arial" w:hAnsi="Arial"/>
          <w:sz w:val="22"/>
        </w:rPr>
        <w:t>May 10, 2013</w:t>
      </w:r>
      <w:r>
        <w:rPr>
          <w:rFonts w:ascii="Arial" w:hAnsi="Arial"/>
          <w:sz w:val="22"/>
        </w:rPr>
        <w:t>)</w:t>
      </w:r>
      <w:r w:rsidR="008206DA">
        <w:rPr>
          <w:rFonts w:ascii="Arial" w:hAnsi="Arial"/>
          <w:sz w:val="22"/>
        </w:rPr>
        <w:t xml:space="preserve"> </w:t>
      </w:r>
      <w:r w:rsidR="00A61DB6">
        <w:rPr>
          <w:rFonts w:ascii="Arial" w:hAnsi="Arial"/>
          <w:sz w:val="22"/>
        </w:rPr>
        <w:t>(</w:t>
      </w:r>
      <w:r w:rsidR="004E31AB">
        <w:rPr>
          <w:rFonts w:ascii="Arial" w:hAnsi="Arial"/>
          <w:sz w:val="22"/>
        </w:rPr>
        <w:t>10:00-11:00 am</w:t>
      </w:r>
      <w:r w:rsidR="00A61DB6">
        <w:rPr>
          <w:rFonts w:ascii="Arial" w:hAnsi="Arial"/>
          <w:sz w:val="22"/>
        </w:rPr>
        <w:t>)</w:t>
      </w:r>
    </w:p>
    <w:p w:rsidR="008206DA" w:rsidRDefault="001F27F2" w:rsidP="00CC2D6E">
      <w:pPr>
        <w:jc w:val="center"/>
        <w:rPr>
          <w:rFonts w:ascii="Arial" w:hAnsi="Arial" w:cs="Arial"/>
        </w:rPr>
      </w:pPr>
      <w:r>
        <w:rPr>
          <w:rFonts w:ascii="Arial" w:hAnsi="Arial" w:cs="Arial"/>
        </w:rPr>
        <w:t>109 Friendly</w:t>
      </w:r>
    </w:p>
    <w:p w:rsidR="00DC1093" w:rsidRPr="006966D1" w:rsidRDefault="00DC1093" w:rsidP="00CC2D6E">
      <w:pPr>
        <w:jc w:val="center"/>
        <w:rPr>
          <w:rFonts w:ascii="Arial" w:hAnsi="Arial" w:cs="Arial"/>
        </w:rPr>
      </w:pPr>
    </w:p>
    <w:tbl>
      <w:tblPr>
        <w:tblW w:w="14760" w:type="dxa"/>
        <w:tblInd w:w="108" w:type="dxa"/>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ayout w:type="fixed"/>
        <w:tblLook w:val="0000" w:firstRow="0" w:lastRow="0" w:firstColumn="0" w:lastColumn="0" w:noHBand="0" w:noVBand="0"/>
      </w:tblPr>
      <w:tblGrid>
        <w:gridCol w:w="1440"/>
        <w:gridCol w:w="2430"/>
        <w:gridCol w:w="930"/>
        <w:gridCol w:w="1140"/>
        <w:gridCol w:w="1890"/>
        <w:gridCol w:w="1770"/>
        <w:gridCol w:w="1740"/>
        <w:gridCol w:w="1620"/>
        <w:gridCol w:w="1800"/>
      </w:tblGrid>
      <w:tr w:rsidR="00D674BF" w:rsidRPr="00D674BF">
        <w:trPr>
          <w:cantSplit/>
        </w:trPr>
        <w:tc>
          <w:tcPr>
            <w:tcW w:w="4800" w:type="dxa"/>
            <w:gridSpan w:val="3"/>
            <w:tcBorders>
              <w:top w:val="single" w:sz="4" w:space="0" w:color="auto"/>
              <w:left w:val="single" w:sz="4" w:space="0" w:color="auto"/>
              <w:bottom w:val="single" w:sz="4" w:space="0" w:color="auto"/>
              <w:right w:val="single" w:sz="4" w:space="0" w:color="auto"/>
            </w:tcBorders>
            <w:shd w:val="clear" w:color="auto" w:fill="D9D9D9"/>
          </w:tcPr>
          <w:p w:rsidR="00D674BF" w:rsidRPr="00D674BF" w:rsidRDefault="00D674BF" w:rsidP="00CC2D6E">
            <w:pPr>
              <w:pStyle w:val="TableCell"/>
              <w:spacing w:before="40" w:after="40"/>
              <w:rPr>
                <w:rFonts w:ascii="Arial" w:hAnsi="Arial" w:cs="Arial"/>
                <w:b/>
              </w:rPr>
            </w:pPr>
            <w:r w:rsidRPr="00D674BF">
              <w:rPr>
                <w:rFonts w:ascii="Arial" w:hAnsi="Arial" w:cs="Arial"/>
                <w:b/>
              </w:rPr>
              <w:t>Members</w:t>
            </w:r>
          </w:p>
        </w:tc>
        <w:tc>
          <w:tcPr>
            <w:tcW w:w="4800" w:type="dxa"/>
            <w:gridSpan w:val="3"/>
            <w:tcBorders>
              <w:top w:val="single" w:sz="4" w:space="0" w:color="auto"/>
              <w:left w:val="single" w:sz="4" w:space="0" w:color="auto"/>
              <w:bottom w:val="single" w:sz="4" w:space="0" w:color="auto"/>
              <w:right w:val="single" w:sz="4" w:space="0" w:color="auto"/>
            </w:tcBorders>
            <w:shd w:val="clear" w:color="auto" w:fill="D9D9D9"/>
          </w:tcPr>
          <w:p w:rsidR="00D674BF" w:rsidRPr="00D674BF" w:rsidRDefault="00D674BF" w:rsidP="00CC2D6E">
            <w:pPr>
              <w:pStyle w:val="TableCell"/>
              <w:spacing w:before="40" w:after="40"/>
              <w:rPr>
                <w:rFonts w:ascii="Arial" w:hAnsi="Arial" w:cs="Arial"/>
                <w:b/>
              </w:rPr>
            </w:pPr>
            <w:r w:rsidRPr="00D674BF">
              <w:rPr>
                <w:rFonts w:ascii="Arial" w:hAnsi="Arial" w:cs="Arial"/>
                <w:b/>
              </w:rPr>
              <w:t>Lead Assignment</w:t>
            </w:r>
            <w:r w:rsidR="00932D73">
              <w:rPr>
                <w:rFonts w:ascii="Arial" w:hAnsi="Arial" w:cs="Arial"/>
                <w:b/>
              </w:rPr>
              <w:t>/Title</w:t>
            </w:r>
          </w:p>
        </w:tc>
        <w:tc>
          <w:tcPr>
            <w:tcW w:w="5160" w:type="dxa"/>
            <w:gridSpan w:val="3"/>
            <w:tcBorders>
              <w:top w:val="single" w:sz="4" w:space="0" w:color="auto"/>
              <w:left w:val="single" w:sz="4" w:space="0" w:color="auto"/>
              <w:bottom w:val="single" w:sz="4" w:space="0" w:color="auto"/>
              <w:right w:val="single" w:sz="4" w:space="0" w:color="auto"/>
            </w:tcBorders>
            <w:shd w:val="clear" w:color="auto" w:fill="D9D9D9"/>
          </w:tcPr>
          <w:p w:rsidR="00D674BF" w:rsidRPr="00D674BF" w:rsidRDefault="00D674BF" w:rsidP="00CC2D6E">
            <w:pPr>
              <w:pStyle w:val="TableCell"/>
              <w:spacing w:before="40" w:after="40"/>
              <w:jc w:val="center"/>
              <w:rPr>
                <w:rFonts w:ascii="Arial" w:hAnsi="Arial" w:cs="Arial"/>
                <w:b/>
              </w:rPr>
            </w:pPr>
            <w:r w:rsidRPr="00D674BF">
              <w:rPr>
                <w:rFonts w:ascii="Arial" w:hAnsi="Arial" w:cs="Arial"/>
                <w:b/>
              </w:rPr>
              <w:t>Present</w:t>
            </w:r>
          </w:p>
        </w:tc>
      </w:tr>
      <w:tr w:rsidR="00C9105C">
        <w:trPr>
          <w:cantSplit/>
        </w:trPr>
        <w:tc>
          <w:tcPr>
            <w:tcW w:w="48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9105C" w:rsidRPr="00281390" w:rsidRDefault="00281390" w:rsidP="00281390">
            <w:pPr>
              <w:pStyle w:val="TableCell"/>
              <w:spacing w:before="40" w:after="40"/>
              <w:rPr>
                <w:rFonts w:ascii="Melior" w:hAnsi="Melior" w:cs="Arial"/>
                <w:szCs w:val="20"/>
              </w:rPr>
            </w:pPr>
            <w:r w:rsidRPr="00281390">
              <w:rPr>
                <w:rFonts w:ascii="Melior" w:hAnsi="Melior" w:cs="Arial"/>
                <w:szCs w:val="20"/>
              </w:rPr>
              <w:t>Miriam Bolton</w:t>
            </w:r>
          </w:p>
        </w:tc>
        <w:tc>
          <w:tcPr>
            <w:tcW w:w="4800" w:type="dxa"/>
            <w:gridSpan w:val="3"/>
            <w:tcBorders>
              <w:top w:val="single" w:sz="4" w:space="0" w:color="auto"/>
              <w:left w:val="single" w:sz="4" w:space="0" w:color="auto"/>
              <w:bottom w:val="single" w:sz="4" w:space="0" w:color="auto"/>
              <w:right w:val="single" w:sz="4" w:space="0" w:color="auto"/>
            </w:tcBorders>
            <w:shd w:val="clear" w:color="auto" w:fill="auto"/>
          </w:tcPr>
          <w:p w:rsidR="00C9105C" w:rsidRDefault="00281390" w:rsidP="008F578F">
            <w:pPr>
              <w:pStyle w:val="TableCell"/>
              <w:spacing w:before="40" w:after="40"/>
              <w:rPr>
                <w:rFonts w:ascii="Arial" w:hAnsi="Arial" w:cs="Arial"/>
              </w:rPr>
            </w:pPr>
            <w:r>
              <w:rPr>
                <w:rFonts w:ascii="Arial" w:hAnsi="Arial" w:cs="Arial"/>
              </w:rPr>
              <w:t>Chair</w:t>
            </w:r>
          </w:p>
        </w:tc>
        <w:tc>
          <w:tcPr>
            <w:tcW w:w="5160" w:type="dxa"/>
            <w:gridSpan w:val="3"/>
            <w:tcBorders>
              <w:top w:val="single" w:sz="4" w:space="0" w:color="auto"/>
              <w:left w:val="single" w:sz="4" w:space="0" w:color="auto"/>
              <w:bottom w:val="single" w:sz="4" w:space="0" w:color="auto"/>
              <w:right w:val="single" w:sz="4" w:space="0" w:color="auto"/>
            </w:tcBorders>
            <w:shd w:val="clear" w:color="auto" w:fill="auto"/>
          </w:tcPr>
          <w:p w:rsidR="00C9105C" w:rsidRDefault="001A5F78" w:rsidP="008F578F">
            <w:pPr>
              <w:pStyle w:val="TableCell"/>
              <w:spacing w:before="40" w:after="40"/>
              <w:jc w:val="center"/>
              <w:rPr>
                <w:rFonts w:ascii="Arial" w:hAnsi="Arial" w:cs="Arial"/>
              </w:rPr>
            </w:pPr>
            <w:r>
              <w:rPr>
                <w:rFonts w:ascii="Arial" w:hAnsi="Arial" w:cs="Arial"/>
              </w:rPr>
              <w:t>x</w:t>
            </w:r>
          </w:p>
        </w:tc>
      </w:tr>
      <w:tr w:rsidR="008206DA">
        <w:trPr>
          <w:cantSplit/>
        </w:trPr>
        <w:tc>
          <w:tcPr>
            <w:tcW w:w="48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206DA" w:rsidRPr="00281390" w:rsidRDefault="008A5CD1" w:rsidP="00CC2D6E">
            <w:pPr>
              <w:pStyle w:val="TableCell"/>
              <w:spacing w:before="40" w:after="40"/>
              <w:rPr>
                <w:rFonts w:ascii="Melior" w:hAnsi="Melior" w:cs="Arial"/>
                <w:szCs w:val="20"/>
              </w:rPr>
            </w:pPr>
            <w:r>
              <w:rPr>
                <w:rFonts w:ascii="Melior" w:hAnsi="Melior" w:cs="Arial"/>
                <w:szCs w:val="20"/>
              </w:rPr>
              <w:t>Patrick Chinn</w:t>
            </w:r>
          </w:p>
        </w:tc>
        <w:tc>
          <w:tcPr>
            <w:tcW w:w="4800" w:type="dxa"/>
            <w:gridSpan w:val="3"/>
            <w:tcBorders>
              <w:top w:val="single" w:sz="4" w:space="0" w:color="auto"/>
              <w:left w:val="single" w:sz="4" w:space="0" w:color="auto"/>
              <w:bottom w:val="single" w:sz="4" w:space="0" w:color="auto"/>
              <w:right w:val="single" w:sz="4" w:space="0" w:color="auto"/>
            </w:tcBorders>
            <w:shd w:val="clear" w:color="auto" w:fill="auto"/>
          </w:tcPr>
          <w:p w:rsidR="008206DA" w:rsidRDefault="008A5CD1" w:rsidP="00CC2D6E">
            <w:pPr>
              <w:pStyle w:val="TableCell"/>
              <w:spacing w:before="40" w:after="40"/>
              <w:rPr>
                <w:rFonts w:ascii="Arial" w:hAnsi="Arial" w:cs="Arial"/>
              </w:rPr>
            </w:pPr>
            <w:r>
              <w:rPr>
                <w:rFonts w:ascii="Arial" w:hAnsi="Arial" w:cs="Arial"/>
              </w:rPr>
              <w:t>Communications/Web back-up</w:t>
            </w:r>
          </w:p>
        </w:tc>
        <w:tc>
          <w:tcPr>
            <w:tcW w:w="5160" w:type="dxa"/>
            <w:gridSpan w:val="3"/>
            <w:tcBorders>
              <w:top w:val="single" w:sz="4" w:space="0" w:color="auto"/>
              <w:left w:val="single" w:sz="4" w:space="0" w:color="auto"/>
              <w:bottom w:val="single" w:sz="4" w:space="0" w:color="auto"/>
              <w:right w:val="single" w:sz="4" w:space="0" w:color="auto"/>
            </w:tcBorders>
            <w:shd w:val="clear" w:color="auto" w:fill="auto"/>
          </w:tcPr>
          <w:p w:rsidR="008206DA" w:rsidRDefault="001A5F78" w:rsidP="00CC2D6E">
            <w:pPr>
              <w:pStyle w:val="TableCell"/>
              <w:spacing w:before="40" w:after="40"/>
              <w:jc w:val="center"/>
              <w:rPr>
                <w:rFonts w:ascii="Arial" w:hAnsi="Arial" w:cs="Arial"/>
              </w:rPr>
            </w:pPr>
            <w:r>
              <w:rPr>
                <w:rFonts w:ascii="Arial" w:hAnsi="Arial" w:cs="Arial"/>
              </w:rPr>
              <w:t>x</w:t>
            </w:r>
          </w:p>
        </w:tc>
      </w:tr>
      <w:tr w:rsidR="00281390" w:rsidTr="0095544C">
        <w:trPr>
          <w:cantSplit/>
        </w:trPr>
        <w:tc>
          <w:tcPr>
            <w:tcW w:w="48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81390" w:rsidRPr="00281390" w:rsidRDefault="008A5CD1" w:rsidP="0095544C">
            <w:pPr>
              <w:rPr>
                <w:rFonts w:ascii="Melior" w:hAnsi="Melior"/>
                <w:sz w:val="20"/>
                <w:szCs w:val="20"/>
              </w:rPr>
            </w:pPr>
            <w:r>
              <w:rPr>
                <w:rFonts w:ascii="Melior" w:hAnsi="Melior"/>
                <w:sz w:val="20"/>
                <w:szCs w:val="20"/>
              </w:rPr>
              <w:t>Chris LeBlanc</w:t>
            </w:r>
          </w:p>
        </w:tc>
        <w:tc>
          <w:tcPr>
            <w:tcW w:w="4800" w:type="dxa"/>
            <w:gridSpan w:val="3"/>
            <w:tcBorders>
              <w:top w:val="single" w:sz="4" w:space="0" w:color="auto"/>
              <w:left w:val="single" w:sz="4" w:space="0" w:color="auto"/>
              <w:bottom w:val="single" w:sz="4" w:space="0" w:color="auto"/>
              <w:right w:val="single" w:sz="4" w:space="0" w:color="auto"/>
            </w:tcBorders>
            <w:shd w:val="clear" w:color="auto" w:fill="auto"/>
          </w:tcPr>
          <w:p w:rsidR="00281390" w:rsidRDefault="008A5CD1" w:rsidP="00CC2D6E">
            <w:pPr>
              <w:pStyle w:val="TableCell"/>
              <w:spacing w:before="40" w:after="40"/>
              <w:rPr>
                <w:rFonts w:ascii="Arial" w:hAnsi="Arial" w:cs="Arial"/>
                <w:lang w:val="pt-BR"/>
              </w:rPr>
            </w:pPr>
            <w:r>
              <w:rPr>
                <w:rFonts w:ascii="Arial" w:hAnsi="Arial" w:cs="Arial"/>
                <w:lang w:val="pt-BR"/>
              </w:rPr>
              <w:t>Vice Chair</w:t>
            </w:r>
          </w:p>
        </w:tc>
        <w:tc>
          <w:tcPr>
            <w:tcW w:w="5160" w:type="dxa"/>
            <w:gridSpan w:val="3"/>
            <w:tcBorders>
              <w:top w:val="single" w:sz="4" w:space="0" w:color="auto"/>
              <w:left w:val="single" w:sz="4" w:space="0" w:color="auto"/>
              <w:bottom w:val="single" w:sz="4" w:space="0" w:color="auto"/>
              <w:right w:val="single" w:sz="4" w:space="0" w:color="auto"/>
            </w:tcBorders>
            <w:shd w:val="clear" w:color="auto" w:fill="auto"/>
          </w:tcPr>
          <w:p w:rsidR="00281390" w:rsidRDefault="007D7821" w:rsidP="00CC2D6E">
            <w:pPr>
              <w:pStyle w:val="TableCell"/>
              <w:spacing w:before="40" w:after="40"/>
              <w:jc w:val="center"/>
              <w:rPr>
                <w:rFonts w:ascii="Arial" w:hAnsi="Arial" w:cs="Arial"/>
              </w:rPr>
            </w:pPr>
            <w:r>
              <w:rPr>
                <w:rFonts w:ascii="Arial" w:hAnsi="Arial" w:cs="Arial"/>
              </w:rPr>
              <w:t>x</w:t>
            </w:r>
            <w:r w:rsidR="001A5F78">
              <w:rPr>
                <w:rFonts w:ascii="Arial" w:hAnsi="Arial" w:cs="Arial"/>
              </w:rPr>
              <w:t xml:space="preserve"> </w:t>
            </w:r>
          </w:p>
        </w:tc>
      </w:tr>
      <w:tr w:rsidR="003F6852">
        <w:trPr>
          <w:cantSplit/>
        </w:trPr>
        <w:tc>
          <w:tcPr>
            <w:tcW w:w="4800" w:type="dxa"/>
            <w:gridSpan w:val="3"/>
            <w:tcBorders>
              <w:top w:val="single" w:sz="4" w:space="0" w:color="auto"/>
              <w:left w:val="single" w:sz="4" w:space="0" w:color="auto"/>
              <w:bottom w:val="single" w:sz="4" w:space="0" w:color="auto"/>
              <w:right w:val="single" w:sz="4" w:space="0" w:color="auto"/>
            </w:tcBorders>
            <w:shd w:val="clear" w:color="auto" w:fill="auto"/>
          </w:tcPr>
          <w:p w:rsidR="003F6852" w:rsidRPr="00281390" w:rsidRDefault="00281390" w:rsidP="00CC2D6E">
            <w:pPr>
              <w:pStyle w:val="TableCell"/>
              <w:spacing w:before="40" w:after="40"/>
              <w:rPr>
                <w:rFonts w:ascii="Melior" w:hAnsi="Melior" w:cs="Arial"/>
                <w:szCs w:val="20"/>
              </w:rPr>
            </w:pPr>
            <w:r w:rsidRPr="00281390">
              <w:rPr>
                <w:rFonts w:ascii="Melior" w:hAnsi="Melior" w:cs="Arial"/>
                <w:szCs w:val="20"/>
              </w:rPr>
              <w:t>Deb Mailander</w:t>
            </w:r>
          </w:p>
        </w:tc>
        <w:tc>
          <w:tcPr>
            <w:tcW w:w="4800" w:type="dxa"/>
            <w:gridSpan w:val="3"/>
            <w:tcBorders>
              <w:top w:val="single" w:sz="4" w:space="0" w:color="auto"/>
              <w:left w:val="single" w:sz="4" w:space="0" w:color="auto"/>
              <w:bottom w:val="single" w:sz="4" w:space="0" w:color="auto"/>
              <w:right w:val="single" w:sz="4" w:space="0" w:color="auto"/>
            </w:tcBorders>
            <w:shd w:val="clear" w:color="auto" w:fill="auto"/>
          </w:tcPr>
          <w:p w:rsidR="003F6852" w:rsidRDefault="008A5CD1" w:rsidP="00CC2D6E">
            <w:pPr>
              <w:pStyle w:val="TableCell"/>
              <w:spacing w:before="40" w:after="40"/>
              <w:rPr>
                <w:rFonts w:ascii="Arial" w:hAnsi="Arial" w:cs="Arial"/>
              </w:rPr>
            </w:pPr>
            <w:r>
              <w:rPr>
                <w:rFonts w:ascii="Arial" w:hAnsi="Arial" w:cs="Arial"/>
              </w:rPr>
              <w:t>OA Policy Committee/</w:t>
            </w:r>
            <w:r w:rsidR="00281390">
              <w:rPr>
                <w:rFonts w:ascii="Arial" w:hAnsi="Arial" w:cs="Arial"/>
              </w:rPr>
              <w:t>Communications</w:t>
            </w:r>
            <w:r>
              <w:rPr>
                <w:rFonts w:ascii="Arial" w:hAnsi="Arial" w:cs="Arial"/>
              </w:rPr>
              <w:t xml:space="preserve"> back-up</w:t>
            </w:r>
          </w:p>
        </w:tc>
        <w:tc>
          <w:tcPr>
            <w:tcW w:w="5160" w:type="dxa"/>
            <w:gridSpan w:val="3"/>
            <w:tcBorders>
              <w:top w:val="single" w:sz="4" w:space="0" w:color="auto"/>
              <w:left w:val="single" w:sz="4" w:space="0" w:color="auto"/>
              <w:bottom w:val="single" w:sz="4" w:space="0" w:color="auto"/>
              <w:right w:val="single" w:sz="4" w:space="0" w:color="auto"/>
            </w:tcBorders>
            <w:shd w:val="clear" w:color="auto" w:fill="auto"/>
          </w:tcPr>
          <w:p w:rsidR="003F6852" w:rsidRDefault="001A5F78" w:rsidP="008F578F">
            <w:pPr>
              <w:pStyle w:val="TableCell"/>
              <w:spacing w:before="40" w:after="40"/>
              <w:jc w:val="center"/>
              <w:rPr>
                <w:rFonts w:ascii="Arial" w:hAnsi="Arial" w:cs="Arial"/>
              </w:rPr>
            </w:pPr>
            <w:r>
              <w:rPr>
                <w:rFonts w:ascii="Arial" w:hAnsi="Arial" w:cs="Arial"/>
              </w:rPr>
              <w:t>x</w:t>
            </w:r>
          </w:p>
        </w:tc>
      </w:tr>
      <w:tr w:rsidR="002958D7">
        <w:trPr>
          <w:cantSplit/>
        </w:trPr>
        <w:tc>
          <w:tcPr>
            <w:tcW w:w="4800" w:type="dxa"/>
            <w:gridSpan w:val="3"/>
            <w:tcBorders>
              <w:top w:val="single" w:sz="4" w:space="0" w:color="auto"/>
              <w:left w:val="single" w:sz="4" w:space="0" w:color="auto"/>
              <w:bottom w:val="single" w:sz="4" w:space="0" w:color="auto"/>
              <w:right w:val="single" w:sz="4" w:space="0" w:color="auto"/>
            </w:tcBorders>
            <w:shd w:val="clear" w:color="auto" w:fill="auto"/>
          </w:tcPr>
          <w:p w:rsidR="002958D7" w:rsidRPr="00281390" w:rsidRDefault="00281390" w:rsidP="00CC2D6E">
            <w:pPr>
              <w:pStyle w:val="TableCell"/>
              <w:spacing w:before="40" w:after="40"/>
              <w:rPr>
                <w:rFonts w:ascii="Melior" w:hAnsi="Melior" w:cs="Arial"/>
                <w:szCs w:val="20"/>
              </w:rPr>
            </w:pPr>
            <w:r w:rsidRPr="00281390">
              <w:rPr>
                <w:rFonts w:ascii="Melior" w:hAnsi="Melior" w:cs="Arial"/>
                <w:szCs w:val="20"/>
              </w:rPr>
              <w:t xml:space="preserve">Colleen </w:t>
            </w:r>
            <w:proofErr w:type="spellStart"/>
            <w:r w:rsidRPr="00281390">
              <w:rPr>
                <w:rFonts w:ascii="Melior" w:hAnsi="Melior" w:cs="Arial"/>
                <w:szCs w:val="20"/>
              </w:rPr>
              <w:t>McKillip</w:t>
            </w:r>
            <w:proofErr w:type="spellEnd"/>
          </w:p>
        </w:tc>
        <w:tc>
          <w:tcPr>
            <w:tcW w:w="4800" w:type="dxa"/>
            <w:gridSpan w:val="3"/>
            <w:tcBorders>
              <w:top w:val="single" w:sz="4" w:space="0" w:color="auto"/>
              <w:left w:val="single" w:sz="4" w:space="0" w:color="auto"/>
              <w:bottom w:val="single" w:sz="4" w:space="0" w:color="auto"/>
              <w:right w:val="single" w:sz="4" w:space="0" w:color="auto"/>
            </w:tcBorders>
            <w:shd w:val="clear" w:color="auto" w:fill="auto"/>
          </w:tcPr>
          <w:p w:rsidR="002958D7" w:rsidRDefault="008A5CD1" w:rsidP="00CC2D6E">
            <w:pPr>
              <w:pStyle w:val="TableCell"/>
              <w:spacing w:before="40" w:after="40"/>
              <w:rPr>
                <w:rFonts w:ascii="Arial" w:hAnsi="Arial" w:cs="Arial"/>
              </w:rPr>
            </w:pPr>
            <w:r>
              <w:rPr>
                <w:rFonts w:ascii="Arial" w:hAnsi="Arial" w:cs="Arial"/>
              </w:rPr>
              <w:t>OA Forums/Vice Chair back-up</w:t>
            </w:r>
          </w:p>
        </w:tc>
        <w:tc>
          <w:tcPr>
            <w:tcW w:w="5160" w:type="dxa"/>
            <w:gridSpan w:val="3"/>
            <w:tcBorders>
              <w:top w:val="single" w:sz="4" w:space="0" w:color="auto"/>
              <w:left w:val="single" w:sz="4" w:space="0" w:color="auto"/>
              <w:bottom w:val="single" w:sz="4" w:space="0" w:color="auto"/>
              <w:right w:val="single" w:sz="4" w:space="0" w:color="auto"/>
            </w:tcBorders>
            <w:shd w:val="clear" w:color="auto" w:fill="auto"/>
          </w:tcPr>
          <w:p w:rsidR="002958D7" w:rsidRDefault="007D7821" w:rsidP="008F578F">
            <w:pPr>
              <w:pStyle w:val="TableCell"/>
              <w:spacing w:before="40" w:after="40"/>
              <w:jc w:val="center"/>
              <w:rPr>
                <w:rFonts w:ascii="Arial" w:hAnsi="Arial" w:cs="Arial"/>
              </w:rPr>
            </w:pPr>
            <w:r>
              <w:rPr>
                <w:rFonts w:ascii="Arial" w:hAnsi="Arial" w:cs="Arial"/>
              </w:rPr>
              <w:t>Excused</w:t>
            </w:r>
          </w:p>
        </w:tc>
      </w:tr>
      <w:tr w:rsidR="008A5CD1">
        <w:trPr>
          <w:cantSplit/>
        </w:trPr>
        <w:tc>
          <w:tcPr>
            <w:tcW w:w="4800" w:type="dxa"/>
            <w:gridSpan w:val="3"/>
            <w:tcBorders>
              <w:top w:val="single" w:sz="4" w:space="0" w:color="auto"/>
              <w:left w:val="single" w:sz="4" w:space="0" w:color="auto"/>
              <w:bottom w:val="single" w:sz="4" w:space="0" w:color="auto"/>
              <w:right w:val="single" w:sz="4" w:space="0" w:color="auto"/>
            </w:tcBorders>
            <w:shd w:val="clear" w:color="auto" w:fill="auto"/>
          </w:tcPr>
          <w:p w:rsidR="008A5CD1" w:rsidRPr="00281390" w:rsidRDefault="008A5CD1" w:rsidP="00CC2D6E">
            <w:pPr>
              <w:pStyle w:val="TableCell"/>
              <w:spacing w:before="40" w:after="40"/>
              <w:rPr>
                <w:rFonts w:ascii="Melior" w:hAnsi="Melior" w:cs="Arial"/>
                <w:szCs w:val="20"/>
              </w:rPr>
            </w:pPr>
            <w:r>
              <w:rPr>
                <w:rFonts w:ascii="Melior" w:hAnsi="Melior" w:cs="Arial"/>
                <w:szCs w:val="20"/>
              </w:rPr>
              <w:t>Kristina Mollman</w:t>
            </w:r>
          </w:p>
        </w:tc>
        <w:tc>
          <w:tcPr>
            <w:tcW w:w="4800" w:type="dxa"/>
            <w:gridSpan w:val="3"/>
            <w:tcBorders>
              <w:top w:val="single" w:sz="4" w:space="0" w:color="auto"/>
              <w:left w:val="single" w:sz="4" w:space="0" w:color="auto"/>
              <w:bottom w:val="single" w:sz="4" w:space="0" w:color="auto"/>
              <w:right w:val="single" w:sz="4" w:space="0" w:color="auto"/>
            </w:tcBorders>
            <w:shd w:val="clear" w:color="auto" w:fill="auto"/>
          </w:tcPr>
          <w:p w:rsidR="008A5CD1" w:rsidRDefault="008A5CD1" w:rsidP="00CC2D6E">
            <w:pPr>
              <w:pStyle w:val="TableCell"/>
              <w:spacing w:before="40" w:after="40"/>
              <w:rPr>
                <w:rFonts w:ascii="Arial" w:hAnsi="Arial" w:cs="Arial"/>
              </w:rPr>
            </w:pPr>
            <w:r>
              <w:rPr>
                <w:rFonts w:ascii="Arial" w:hAnsi="Arial" w:cs="Arial"/>
              </w:rPr>
              <w:t>Webmaster/OA Forums</w:t>
            </w:r>
          </w:p>
        </w:tc>
        <w:tc>
          <w:tcPr>
            <w:tcW w:w="5160" w:type="dxa"/>
            <w:gridSpan w:val="3"/>
            <w:tcBorders>
              <w:top w:val="single" w:sz="4" w:space="0" w:color="auto"/>
              <w:left w:val="single" w:sz="4" w:space="0" w:color="auto"/>
              <w:bottom w:val="single" w:sz="4" w:space="0" w:color="auto"/>
              <w:right w:val="single" w:sz="4" w:space="0" w:color="auto"/>
            </w:tcBorders>
            <w:shd w:val="clear" w:color="auto" w:fill="auto"/>
          </w:tcPr>
          <w:p w:rsidR="008A5CD1" w:rsidRDefault="002442F4" w:rsidP="008F578F">
            <w:pPr>
              <w:pStyle w:val="TableCell"/>
              <w:spacing w:before="40" w:after="40"/>
              <w:jc w:val="center"/>
              <w:rPr>
                <w:rFonts w:ascii="Arial" w:hAnsi="Arial" w:cs="Arial"/>
              </w:rPr>
            </w:pPr>
            <w:r>
              <w:rPr>
                <w:rFonts w:ascii="Arial" w:hAnsi="Arial" w:cs="Arial"/>
              </w:rPr>
              <w:t>x</w:t>
            </w:r>
          </w:p>
        </w:tc>
      </w:tr>
      <w:tr w:rsidR="002958D7">
        <w:trPr>
          <w:cantSplit/>
        </w:trPr>
        <w:tc>
          <w:tcPr>
            <w:tcW w:w="4800" w:type="dxa"/>
            <w:gridSpan w:val="3"/>
            <w:tcBorders>
              <w:top w:val="single" w:sz="4" w:space="0" w:color="auto"/>
              <w:left w:val="single" w:sz="4" w:space="0" w:color="auto"/>
              <w:bottom w:val="single" w:sz="4" w:space="0" w:color="auto"/>
              <w:right w:val="single" w:sz="4" w:space="0" w:color="auto"/>
            </w:tcBorders>
            <w:shd w:val="clear" w:color="auto" w:fill="auto"/>
          </w:tcPr>
          <w:p w:rsidR="002958D7" w:rsidRPr="00281390" w:rsidRDefault="00742F4F" w:rsidP="00CC2D6E">
            <w:pPr>
              <w:pStyle w:val="TableCell"/>
              <w:spacing w:before="40" w:after="40"/>
              <w:rPr>
                <w:rFonts w:ascii="Melior" w:hAnsi="Melior" w:cs="Arial"/>
                <w:szCs w:val="20"/>
              </w:rPr>
            </w:pPr>
            <w:r w:rsidRPr="00281390">
              <w:rPr>
                <w:rFonts w:ascii="Melior" w:hAnsi="Melior" w:cs="Arial"/>
                <w:szCs w:val="20"/>
              </w:rPr>
              <w:t>Lisa Raleigh</w:t>
            </w:r>
          </w:p>
        </w:tc>
        <w:tc>
          <w:tcPr>
            <w:tcW w:w="4800" w:type="dxa"/>
            <w:gridSpan w:val="3"/>
            <w:tcBorders>
              <w:top w:val="single" w:sz="4" w:space="0" w:color="auto"/>
              <w:left w:val="single" w:sz="4" w:space="0" w:color="auto"/>
              <w:bottom w:val="single" w:sz="4" w:space="0" w:color="auto"/>
              <w:right w:val="single" w:sz="4" w:space="0" w:color="auto"/>
            </w:tcBorders>
            <w:shd w:val="clear" w:color="auto" w:fill="auto"/>
          </w:tcPr>
          <w:p w:rsidR="002958D7" w:rsidRDefault="00281390" w:rsidP="00CC2D6E">
            <w:pPr>
              <w:pStyle w:val="TableCell"/>
              <w:spacing w:before="40" w:after="40"/>
              <w:rPr>
                <w:rFonts w:ascii="Arial" w:hAnsi="Arial" w:cs="Arial"/>
              </w:rPr>
            </w:pPr>
            <w:r>
              <w:rPr>
                <w:rFonts w:ascii="Arial" w:hAnsi="Arial" w:cs="Arial"/>
              </w:rPr>
              <w:t>OA Forums</w:t>
            </w:r>
            <w:r w:rsidR="008A5CD1">
              <w:rPr>
                <w:rFonts w:ascii="Arial" w:hAnsi="Arial" w:cs="Arial"/>
              </w:rPr>
              <w:t>/OA Employment subcmte Chair</w:t>
            </w:r>
          </w:p>
        </w:tc>
        <w:tc>
          <w:tcPr>
            <w:tcW w:w="5160" w:type="dxa"/>
            <w:gridSpan w:val="3"/>
            <w:tcBorders>
              <w:top w:val="single" w:sz="4" w:space="0" w:color="auto"/>
              <w:left w:val="single" w:sz="4" w:space="0" w:color="auto"/>
              <w:bottom w:val="single" w:sz="4" w:space="0" w:color="auto"/>
              <w:right w:val="single" w:sz="4" w:space="0" w:color="auto"/>
            </w:tcBorders>
            <w:shd w:val="clear" w:color="auto" w:fill="auto"/>
          </w:tcPr>
          <w:p w:rsidR="002958D7" w:rsidRDefault="004E31AB" w:rsidP="008F578F">
            <w:pPr>
              <w:pStyle w:val="TableCell"/>
              <w:spacing w:before="40" w:after="40"/>
              <w:jc w:val="center"/>
              <w:rPr>
                <w:rFonts w:ascii="Arial" w:hAnsi="Arial" w:cs="Arial"/>
              </w:rPr>
            </w:pPr>
            <w:r>
              <w:rPr>
                <w:rFonts w:ascii="Arial" w:hAnsi="Arial" w:cs="Arial"/>
              </w:rPr>
              <w:t>Excused</w:t>
            </w:r>
          </w:p>
        </w:tc>
      </w:tr>
      <w:tr w:rsidR="0008710F">
        <w:trPr>
          <w:cantSplit/>
        </w:trPr>
        <w:tc>
          <w:tcPr>
            <w:tcW w:w="48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8710F" w:rsidRPr="00281390" w:rsidRDefault="008A5CD1" w:rsidP="00D02F6F">
            <w:pPr>
              <w:pStyle w:val="TableCell"/>
              <w:spacing w:before="40" w:after="40"/>
              <w:rPr>
                <w:rFonts w:ascii="Melior" w:hAnsi="Melior" w:cs="Arial"/>
                <w:szCs w:val="20"/>
              </w:rPr>
            </w:pPr>
            <w:r>
              <w:rPr>
                <w:rFonts w:ascii="Melior" w:hAnsi="Melior" w:cs="Arial"/>
                <w:szCs w:val="20"/>
              </w:rPr>
              <w:t>Teri Rowe</w:t>
            </w:r>
          </w:p>
        </w:tc>
        <w:tc>
          <w:tcPr>
            <w:tcW w:w="4800" w:type="dxa"/>
            <w:gridSpan w:val="3"/>
            <w:tcBorders>
              <w:top w:val="single" w:sz="4" w:space="0" w:color="auto"/>
              <w:left w:val="single" w:sz="4" w:space="0" w:color="auto"/>
              <w:bottom w:val="single" w:sz="4" w:space="0" w:color="auto"/>
              <w:right w:val="single" w:sz="4" w:space="0" w:color="auto"/>
            </w:tcBorders>
            <w:shd w:val="clear" w:color="auto" w:fill="auto"/>
          </w:tcPr>
          <w:p w:rsidR="0008710F" w:rsidRDefault="008A5CD1" w:rsidP="008A5CD1">
            <w:pPr>
              <w:pStyle w:val="TableCell"/>
              <w:spacing w:before="40" w:after="40"/>
              <w:rPr>
                <w:rFonts w:ascii="Arial" w:hAnsi="Arial" w:cs="Arial"/>
              </w:rPr>
            </w:pPr>
            <w:r>
              <w:rPr>
                <w:rFonts w:ascii="Arial" w:hAnsi="Arial" w:cs="Arial"/>
              </w:rPr>
              <w:t>Treasurer/Prof. Development/HR Liaison</w:t>
            </w:r>
          </w:p>
        </w:tc>
        <w:tc>
          <w:tcPr>
            <w:tcW w:w="5160" w:type="dxa"/>
            <w:gridSpan w:val="3"/>
            <w:tcBorders>
              <w:top w:val="single" w:sz="4" w:space="0" w:color="auto"/>
              <w:left w:val="single" w:sz="4" w:space="0" w:color="auto"/>
              <w:bottom w:val="single" w:sz="4" w:space="0" w:color="auto"/>
              <w:right w:val="single" w:sz="4" w:space="0" w:color="auto"/>
            </w:tcBorders>
            <w:shd w:val="clear" w:color="auto" w:fill="auto"/>
          </w:tcPr>
          <w:p w:rsidR="0008710F" w:rsidRDefault="004E31AB" w:rsidP="00F95055">
            <w:pPr>
              <w:pStyle w:val="TableCell"/>
              <w:spacing w:before="40" w:after="40"/>
              <w:jc w:val="center"/>
              <w:rPr>
                <w:rFonts w:ascii="Arial" w:hAnsi="Arial" w:cs="Arial"/>
              </w:rPr>
            </w:pPr>
            <w:r>
              <w:rPr>
                <w:rFonts w:ascii="Arial" w:hAnsi="Arial" w:cs="Arial"/>
              </w:rPr>
              <w:t>Excused</w:t>
            </w:r>
          </w:p>
        </w:tc>
      </w:tr>
      <w:tr w:rsidR="0008710F">
        <w:trPr>
          <w:cantSplit/>
        </w:trPr>
        <w:tc>
          <w:tcPr>
            <w:tcW w:w="480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08710F" w:rsidRPr="002442F4" w:rsidRDefault="002442F4" w:rsidP="00482DCA">
            <w:pPr>
              <w:pStyle w:val="TableCell"/>
              <w:spacing w:before="40" w:after="40"/>
              <w:rPr>
                <w:rFonts w:ascii="Arial" w:hAnsi="Arial" w:cs="Arial"/>
                <w:b/>
              </w:rPr>
            </w:pPr>
            <w:r w:rsidRPr="002442F4">
              <w:rPr>
                <w:rFonts w:ascii="Arial" w:hAnsi="Arial" w:cs="Arial"/>
                <w:b/>
              </w:rPr>
              <w:t>Guests</w:t>
            </w:r>
          </w:p>
        </w:tc>
        <w:tc>
          <w:tcPr>
            <w:tcW w:w="4800" w:type="dxa"/>
            <w:gridSpan w:val="3"/>
            <w:tcBorders>
              <w:top w:val="single" w:sz="4" w:space="0" w:color="auto"/>
              <w:left w:val="single" w:sz="4" w:space="0" w:color="auto"/>
              <w:bottom w:val="single" w:sz="4" w:space="0" w:color="auto"/>
              <w:right w:val="single" w:sz="4" w:space="0" w:color="auto"/>
            </w:tcBorders>
            <w:shd w:val="clear" w:color="auto" w:fill="D9D9D9"/>
          </w:tcPr>
          <w:p w:rsidR="0008710F" w:rsidRPr="0008710F" w:rsidRDefault="0008710F" w:rsidP="00CC2D6E">
            <w:pPr>
              <w:pStyle w:val="TableCell"/>
              <w:spacing w:before="40" w:after="40"/>
              <w:rPr>
                <w:rFonts w:ascii="Arial" w:hAnsi="Arial" w:cs="Arial"/>
              </w:rPr>
            </w:pPr>
          </w:p>
        </w:tc>
        <w:tc>
          <w:tcPr>
            <w:tcW w:w="5160" w:type="dxa"/>
            <w:gridSpan w:val="3"/>
            <w:tcBorders>
              <w:top w:val="single" w:sz="4" w:space="0" w:color="auto"/>
              <w:left w:val="single" w:sz="4" w:space="0" w:color="auto"/>
              <w:bottom w:val="single" w:sz="4" w:space="0" w:color="auto"/>
              <w:right w:val="single" w:sz="4" w:space="0" w:color="auto"/>
            </w:tcBorders>
            <w:shd w:val="clear" w:color="auto" w:fill="D9D9D9"/>
          </w:tcPr>
          <w:p w:rsidR="0008710F" w:rsidRPr="0008710F" w:rsidRDefault="0008710F" w:rsidP="00CC2D6E">
            <w:pPr>
              <w:pStyle w:val="TableCell"/>
              <w:spacing w:before="40" w:after="40"/>
              <w:jc w:val="center"/>
              <w:rPr>
                <w:rFonts w:ascii="Arial" w:hAnsi="Arial" w:cs="Arial"/>
              </w:rPr>
            </w:pPr>
          </w:p>
        </w:tc>
      </w:tr>
      <w:tr w:rsidR="0008710F">
        <w:trPr>
          <w:cantSplit/>
        </w:trPr>
        <w:tc>
          <w:tcPr>
            <w:tcW w:w="48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8710F" w:rsidRPr="002442F4" w:rsidRDefault="002442F4" w:rsidP="00482DCA">
            <w:pPr>
              <w:pStyle w:val="TableCell"/>
              <w:spacing w:before="40" w:after="40"/>
              <w:rPr>
                <w:rFonts w:ascii="Arial" w:hAnsi="Arial" w:cs="Arial"/>
              </w:rPr>
            </w:pPr>
            <w:r w:rsidRPr="002442F4">
              <w:rPr>
                <w:rFonts w:ascii="Arial" w:hAnsi="Arial" w:cs="Arial"/>
              </w:rPr>
              <w:t>Linda Leon</w:t>
            </w:r>
          </w:p>
        </w:tc>
        <w:tc>
          <w:tcPr>
            <w:tcW w:w="4800" w:type="dxa"/>
            <w:gridSpan w:val="3"/>
            <w:tcBorders>
              <w:top w:val="single" w:sz="4" w:space="0" w:color="auto"/>
              <w:left w:val="single" w:sz="4" w:space="0" w:color="auto"/>
              <w:bottom w:val="single" w:sz="4" w:space="0" w:color="auto"/>
              <w:right w:val="single" w:sz="4" w:space="0" w:color="auto"/>
            </w:tcBorders>
            <w:shd w:val="clear" w:color="auto" w:fill="auto"/>
          </w:tcPr>
          <w:p w:rsidR="0008710F" w:rsidRPr="002442F4" w:rsidRDefault="002442F4" w:rsidP="00482DCA">
            <w:pPr>
              <w:pStyle w:val="TableCell"/>
              <w:spacing w:before="40" w:after="40"/>
              <w:rPr>
                <w:rFonts w:ascii="Arial" w:hAnsi="Arial" w:cs="Arial"/>
              </w:rPr>
            </w:pPr>
            <w:r w:rsidRPr="002442F4">
              <w:rPr>
                <w:rFonts w:ascii="Arial" w:hAnsi="Arial" w:cs="Arial"/>
              </w:rPr>
              <w:t>FAC</w:t>
            </w:r>
          </w:p>
        </w:tc>
        <w:tc>
          <w:tcPr>
            <w:tcW w:w="5160" w:type="dxa"/>
            <w:gridSpan w:val="3"/>
            <w:tcBorders>
              <w:top w:val="single" w:sz="4" w:space="0" w:color="auto"/>
              <w:left w:val="single" w:sz="4" w:space="0" w:color="auto"/>
              <w:bottom w:val="single" w:sz="4" w:space="0" w:color="auto"/>
              <w:right w:val="single" w:sz="4" w:space="0" w:color="auto"/>
            </w:tcBorders>
            <w:shd w:val="clear" w:color="auto" w:fill="auto"/>
          </w:tcPr>
          <w:p w:rsidR="0008710F" w:rsidRDefault="002442F4" w:rsidP="00482DCA">
            <w:pPr>
              <w:pStyle w:val="TableCell"/>
              <w:spacing w:before="40" w:after="40"/>
              <w:jc w:val="center"/>
              <w:rPr>
                <w:rFonts w:ascii="Arial" w:hAnsi="Arial" w:cs="Arial"/>
              </w:rPr>
            </w:pPr>
            <w:r>
              <w:rPr>
                <w:rFonts w:ascii="Arial" w:hAnsi="Arial" w:cs="Arial"/>
              </w:rPr>
              <w:t>X</w:t>
            </w:r>
          </w:p>
        </w:tc>
      </w:tr>
      <w:tr w:rsidR="00856D30" w:rsidTr="00742F4F">
        <w:tc>
          <w:tcPr>
            <w:tcW w:w="1440" w:type="dxa"/>
            <w:tcBorders>
              <w:top w:val="single" w:sz="4" w:space="0" w:color="auto"/>
            </w:tcBorders>
          </w:tcPr>
          <w:p w:rsidR="00856D30" w:rsidRDefault="00856D30" w:rsidP="00CC2D6E">
            <w:pPr>
              <w:rPr>
                <w:rFonts w:ascii="Arial" w:hAnsi="Arial"/>
                <w:color w:val="0000FF"/>
                <w:sz w:val="20"/>
              </w:rPr>
            </w:pPr>
          </w:p>
          <w:p w:rsidR="00856D30" w:rsidRDefault="005278A2" w:rsidP="00CC2D6E">
            <w:pPr>
              <w:rPr>
                <w:rFonts w:ascii="Arial" w:hAnsi="Arial"/>
                <w:color w:val="0000FF"/>
                <w:sz w:val="20"/>
              </w:rPr>
            </w:pPr>
            <w:hyperlink w:anchor="Item1" w:history="1">
              <w:r w:rsidR="00856D30">
                <w:rPr>
                  <w:rStyle w:val="Hyperlink"/>
                  <w:rFonts w:ascii="Arial" w:hAnsi="Arial"/>
                  <w:sz w:val="20"/>
                </w:rPr>
                <w:t>Item 1</w:t>
              </w:r>
            </w:hyperlink>
          </w:p>
        </w:tc>
        <w:tc>
          <w:tcPr>
            <w:tcW w:w="2430" w:type="dxa"/>
            <w:tcBorders>
              <w:top w:val="single" w:sz="4" w:space="0" w:color="auto"/>
            </w:tcBorders>
          </w:tcPr>
          <w:p w:rsidR="00856D30" w:rsidRDefault="00856D30" w:rsidP="00CC2D6E">
            <w:pPr>
              <w:rPr>
                <w:rFonts w:ascii="Arial" w:hAnsi="Arial"/>
                <w:color w:val="0000FF"/>
                <w:sz w:val="20"/>
              </w:rPr>
            </w:pPr>
          </w:p>
          <w:p w:rsidR="00856D30" w:rsidRDefault="005278A2" w:rsidP="00CC2D6E">
            <w:pPr>
              <w:rPr>
                <w:rFonts w:ascii="Arial" w:hAnsi="Arial"/>
                <w:color w:val="0000FF"/>
                <w:sz w:val="20"/>
              </w:rPr>
            </w:pPr>
            <w:hyperlink w:anchor="Item2" w:history="1">
              <w:r w:rsidR="00856D30">
                <w:rPr>
                  <w:rStyle w:val="Hyperlink"/>
                  <w:rFonts w:ascii="Arial" w:hAnsi="Arial"/>
                  <w:sz w:val="20"/>
                </w:rPr>
                <w:t>Item2</w:t>
              </w:r>
            </w:hyperlink>
          </w:p>
        </w:tc>
        <w:tc>
          <w:tcPr>
            <w:tcW w:w="2070" w:type="dxa"/>
            <w:gridSpan w:val="2"/>
            <w:tcBorders>
              <w:top w:val="single" w:sz="4" w:space="0" w:color="auto"/>
            </w:tcBorders>
          </w:tcPr>
          <w:p w:rsidR="00856D30" w:rsidRDefault="00856D30" w:rsidP="00CC2D6E">
            <w:pPr>
              <w:rPr>
                <w:rFonts w:ascii="Arial" w:hAnsi="Arial"/>
                <w:sz w:val="20"/>
              </w:rPr>
            </w:pPr>
          </w:p>
          <w:p w:rsidR="00856D30" w:rsidRDefault="005278A2" w:rsidP="00CC2D6E">
            <w:pPr>
              <w:rPr>
                <w:rFonts w:ascii="Arial" w:hAnsi="Arial"/>
                <w:sz w:val="20"/>
              </w:rPr>
            </w:pPr>
            <w:hyperlink w:anchor="Item3" w:history="1">
              <w:r w:rsidR="00856D30" w:rsidRPr="00932D73">
                <w:rPr>
                  <w:rStyle w:val="Hyperlink"/>
                  <w:rFonts w:ascii="Arial" w:hAnsi="Arial"/>
                  <w:sz w:val="20"/>
                </w:rPr>
                <w:t>Item 3</w:t>
              </w:r>
            </w:hyperlink>
          </w:p>
        </w:tc>
        <w:tc>
          <w:tcPr>
            <w:tcW w:w="1890" w:type="dxa"/>
            <w:tcBorders>
              <w:top w:val="single" w:sz="4" w:space="0" w:color="auto"/>
            </w:tcBorders>
          </w:tcPr>
          <w:p w:rsidR="00856D30" w:rsidRPr="00742F4F" w:rsidRDefault="00856D30" w:rsidP="00CC2D6E">
            <w:pPr>
              <w:rPr>
                <w:rFonts w:ascii="Arial" w:hAnsi="Arial"/>
                <w:sz w:val="20"/>
              </w:rPr>
            </w:pPr>
          </w:p>
          <w:p w:rsidR="00856D30" w:rsidRDefault="005278A2" w:rsidP="00CC2D6E">
            <w:pPr>
              <w:rPr>
                <w:rFonts w:ascii="Arial" w:hAnsi="Arial"/>
                <w:sz w:val="20"/>
              </w:rPr>
            </w:pPr>
            <w:hyperlink w:anchor="Item4" w:history="1">
              <w:r w:rsidR="00856D30" w:rsidRPr="00932D73">
                <w:rPr>
                  <w:rStyle w:val="Hyperlink"/>
                  <w:rFonts w:ascii="Arial" w:hAnsi="Arial"/>
                  <w:sz w:val="20"/>
                </w:rPr>
                <w:t>Item 4</w:t>
              </w:r>
            </w:hyperlink>
          </w:p>
        </w:tc>
        <w:tc>
          <w:tcPr>
            <w:tcW w:w="3510" w:type="dxa"/>
            <w:gridSpan w:val="2"/>
            <w:tcBorders>
              <w:top w:val="single" w:sz="4" w:space="0" w:color="auto"/>
            </w:tcBorders>
          </w:tcPr>
          <w:p w:rsidR="00856D30" w:rsidRDefault="00856D30" w:rsidP="00CC2D6E">
            <w:pPr>
              <w:rPr>
                <w:rFonts w:ascii="Arial" w:hAnsi="Arial"/>
                <w:sz w:val="20"/>
              </w:rPr>
            </w:pPr>
          </w:p>
          <w:p w:rsidR="00856D30" w:rsidRPr="00856D30" w:rsidRDefault="005278A2" w:rsidP="00CC2D6E">
            <w:pPr>
              <w:rPr>
                <w:rFonts w:ascii="Arial" w:hAnsi="Arial"/>
                <w:sz w:val="20"/>
              </w:rPr>
            </w:pPr>
            <w:hyperlink w:anchor="Item5" w:history="1">
              <w:r w:rsidR="00856D30" w:rsidRPr="00742F4F">
                <w:rPr>
                  <w:rStyle w:val="Hyperlink"/>
                  <w:rFonts w:ascii="Arial" w:hAnsi="Arial"/>
                  <w:sz w:val="20"/>
                </w:rPr>
                <w:t>Item 5</w:t>
              </w:r>
              <w:r w:rsidR="00856D30" w:rsidRPr="00856D30">
                <w:rPr>
                  <w:rStyle w:val="Hyperlink"/>
                  <w:rFonts w:ascii="Arial" w:hAnsi="Arial"/>
                  <w:sz w:val="20"/>
                </w:rPr>
                <w:t xml:space="preserve"> and 6</w:t>
              </w:r>
            </w:hyperlink>
          </w:p>
        </w:tc>
        <w:tc>
          <w:tcPr>
            <w:tcW w:w="1620" w:type="dxa"/>
            <w:tcBorders>
              <w:top w:val="single" w:sz="4" w:space="0" w:color="auto"/>
            </w:tcBorders>
          </w:tcPr>
          <w:p w:rsidR="00856D30" w:rsidRDefault="00856D30" w:rsidP="00CC2D6E">
            <w:pPr>
              <w:rPr>
                <w:rFonts w:ascii="Arial" w:hAnsi="Arial"/>
                <w:sz w:val="20"/>
              </w:rPr>
            </w:pPr>
          </w:p>
          <w:p w:rsidR="00856D30" w:rsidRDefault="005278A2" w:rsidP="00CC2D6E">
            <w:pPr>
              <w:rPr>
                <w:rFonts w:ascii="Arial" w:hAnsi="Arial"/>
                <w:sz w:val="20"/>
              </w:rPr>
            </w:pPr>
            <w:hyperlink w:anchor="FYIs" w:history="1">
              <w:r w:rsidR="00856D30" w:rsidRPr="00B572CA">
                <w:rPr>
                  <w:rStyle w:val="Hyperlink"/>
                  <w:rFonts w:ascii="Arial" w:hAnsi="Arial"/>
                  <w:sz w:val="20"/>
                </w:rPr>
                <w:t>FYIs</w:t>
              </w:r>
            </w:hyperlink>
          </w:p>
        </w:tc>
        <w:tc>
          <w:tcPr>
            <w:tcW w:w="1800" w:type="dxa"/>
            <w:tcBorders>
              <w:top w:val="single" w:sz="4" w:space="0" w:color="auto"/>
            </w:tcBorders>
          </w:tcPr>
          <w:p w:rsidR="00856D30" w:rsidRDefault="00856D30" w:rsidP="00CC2D6E">
            <w:pPr>
              <w:rPr>
                <w:rFonts w:ascii="Arial" w:hAnsi="Arial"/>
                <w:color w:val="0000FF"/>
                <w:sz w:val="20"/>
              </w:rPr>
            </w:pPr>
          </w:p>
          <w:p w:rsidR="00856D30" w:rsidRDefault="005278A2" w:rsidP="00CC2D6E">
            <w:pPr>
              <w:rPr>
                <w:rFonts w:ascii="Arial" w:hAnsi="Arial"/>
                <w:color w:val="0000FF"/>
                <w:sz w:val="20"/>
              </w:rPr>
            </w:pPr>
            <w:hyperlink w:anchor="StandingAgenda" w:history="1">
              <w:r w:rsidR="00856D30">
                <w:rPr>
                  <w:rStyle w:val="Hyperlink"/>
                  <w:rFonts w:ascii="Arial" w:hAnsi="Arial"/>
                  <w:sz w:val="20"/>
                </w:rPr>
                <w:t>Standing Agenda</w:t>
              </w:r>
            </w:hyperlink>
          </w:p>
        </w:tc>
      </w:tr>
      <w:tr w:rsidR="00856D30" w:rsidTr="00742F4F">
        <w:tc>
          <w:tcPr>
            <w:tcW w:w="1440" w:type="dxa"/>
            <w:vAlign w:val="center"/>
          </w:tcPr>
          <w:p w:rsidR="00856D30" w:rsidRDefault="001A5F78" w:rsidP="00400D11">
            <w:pPr>
              <w:rPr>
                <w:rFonts w:ascii="Arial" w:hAnsi="Arial"/>
                <w:sz w:val="20"/>
              </w:rPr>
            </w:pPr>
            <w:r>
              <w:rPr>
                <w:rFonts w:ascii="Arial" w:hAnsi="Arial"/>
                <w:sz w:val="20"/>
              </w:rPr>
              <w:t>OA Forum Update</w:t>
            </w:r>
          </w:p>
        </w:tc>
        <w:tc>
          <w:tcPr>
            <w:tcW w:w="2430" w:type="dxa"/>
          </w:tcPr>
          <w:p w:rsidR="00856D30" w:rsidRDefault="001A5F78" w:rsidP="00BD656B">
            <w:pPr>
              <w:rPr>
                <w:rFonts w:ascii="Arial" w:hAnsi="Arial"/>
                <w:sz w:val="20"/>
              </w:rPr>
            </w:pPr>
            <w:r>
              <w:rPr>
                <w:rFonts w:ascii="Arial" w:hAnsi="Arial"/>
                <w:sz w:val="20"/>
              </w:rPr>
              <w:t>OAC Subcommittee Update</w:t>
            </w:r>
          </w:p>
        </w:tc>
        <w:tc>
          <w:tcPr>
            <w:tcW w:w="2070" w:type="dxa"/>
            <w:gridSpan w:val="2"/>
          </w:tcPr>
          <w:p w:rsidR="00856D30" w:rsidRPr="00063443" w:rsidRDefault="001A5F78" w:rsidP="00BD656B">
            <w:pPr>
              <w:rPr>
                <w:rFonts w:ascii="Arial" w:hAnsi="Arial"/>
                <w:sz w:val="20"/>
              </w:rPr>
            </w:pPr>
            <w:r>
              <w:rPr>
                <w:rFonts w:ascii="Arial" w:hAnsi="Arial"/>
                <w:sz w:val="20"/>
              </w:rPr>
              <w:t>OAC Elections</w:t>
            </w:r>
          </w:p>
        </w:tc>
        <w:tc>
          <w:tcPr>
            <w:tcW w:w="1890" w:type="dxa"/>
          </w:tcPr>
          <w:p w:rsidR="00856D30" w:rsidRDefault="001A5F78" w:rsidP="00CC2D6E">
            <w:pPr>
              <w:rPr>
                <w:rFonts w:ascii="Arial" w:hAnsi="Arial"/>
                <w:sz w:val="20"/>
              </w:rPr>
            </w:pPr>
            <w:r>
              <w:rPr>
                <w:rFonts w:ascii="Arial" w:hAnsi="Arial"/>
                <w:sz w:val="20"/>
              </w:rPr>
              <w:t>CHRO Debrief</w:t>
            </w:r>
          </w:p>
        </w:tc>
        <w:tc>
          <w:tcPr>
            <w:tcW w:w="3510" w:type="dxa"/>
            <w:gridSpan w:val="2"/>
          </w:tcPr>
          <w:p w:rsidR="00856D30" w:rsidRDefault="001A5F78" w:rsidP="00CC2D6E">
            <w:pPr>
              <w:rPr>
                <w:rFonts w:ascii="Arial" w:hAnsi="Arial"/>
                <w:sz w:val="20"/>
              </w:rPr>
            </w:pPr>
            <w:r>
              <w:rPr>
                <w:rFonts w:ascii="Arial" w:hAnsi="Arial"/>
                <w:sz w:val="20"/>
              </w:rPr>
              <w:t xml:space="preserve">President </w:t>
            </w:r>
            <w:proofErr w:type="spellStart"/>
            <w:r>
              <w:rPr>
                <w:rFonts w:ascii="Arial" w:hAnsi="Arial"/>
                <w:sz w:val="20"/>
              </w:rPr>
              <w:t>Gottfredson’s</w:t>
            </w:r>
            <w:proofErr w:type="spellEnd"/>
            <w:r>
              <w:rPr>
                <w:rFonts w:ascii="Arial" w:hAnsi="Arial"/>
                <w:sz w:val="20"/>
              </w:rPr>
              <w:t xml:space="preserve"> Institutional </w:t>
            </w:r>
            <w:proofErr w:type="spellStart"/>
            <w:r>
              <w:rPr>
                <w:rFonts w:ascii="Arial" w:hAnsi="Arial"/>
                <w:sz w:val="20"/>
              </w:rPr>
              <w:t>Governanace</w:t>
            </w:r>
            <w:proofErr w:type="spellEnd"/>
            <w:r>
              <w:rPr>
                <w:rFonts w:ascii="Arial" w:hAnsi="Arial"/>
                <w:sz w:val="20"/>
              </w:rPr>
              <w:t xml:space="preserve"> Meeting</w:t>
            </w:r>
          </w:p>
        </w:tc>
        <w:tc>
          <w:tcPr>
            <w:tcW w:w="1620" w:type="dxa"/>
          </w:tcPr>
          <w:p w:rsidR="00856D30" w:rsidRDefault="00856D30" w:rsidP="00CC2D6E">
            <w:pPr>
              <w:rPr>
                <w:rFonts w:ascii="Arial" w:hAnsi="Arial"/>
                <w:sz w:val="20"/>
              </w:rPr>
            </w:pPr>
          </w:p>
        </w:tc>
        <w:tc>
          <w:tcPr>
            <w:tcW w:w="1800" w:type="dxa"/>
          </w:tcPr>
          <w:p w:rsidR="00856D30" w:rsidRDefault="00856D30" w:rsidP="00CC2D6E">
            <w:pPr>
              <w:rPr>
                <w:rFonts w:ascii="Arial" w:hAnsi="Arial"/>
                <w:color w:val="0000FF"/>
                <w:sz w:val="20"/>
              </w:rPr>
            </w:pPr>
          </w:p>
        </w:tc>
      </w:tr>
    </w:tbl>
    <w:p w:rsidR="008206DA" w:rsidRDefault="008206DA" w:rsidP="00CC2D6E">
      <w:pPr>
        <w:rPr>
          <w:rFonts w:ascii="Arial" w:hAnsi="Arial"/>
          <w:sz w:val="22"/>
        </w:rPr>
      </w:pPr>
      <w:bookmarkStart w:id="0" w:name="backtotop"/>
      <w:bookmarkEnd w:id="0"/>
      <w:r>
        <w:rPr>
          <w:rFonts w:ascii="Arial" w:hAnsi="Arial"/>
          <w:sz w:val="22"/>
        </w:rPr>
        <w:tab/>
      </w:r>
    </w:p>
    <w:tbl>
      <w:tblPr>
        <w:tblW w:w="486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1"/>
        <w:gridCol w:w="7020"/>
        <w:gridCol w:w="2696"/>
        <w:gridCol w:w="2722"/>
      </w:tblGrid>
      <w:tr w:rsidR="00DB0BF0" w:rsidRPr="0096731F">
        <w:trPr>
          <w:tblHeader/>
        </w:trPr>
        <w:tc>
          <w:tcPr>
            <w:tcW w:w="792" w:type="pct"/>
            <w:shd w:val="clear" w:color="auto" w:fill="D9D9D9"/>
          </w:tcPr>
          <w:p w:rsidR="008206DA" w:rsidRPr="0096731F" w:rsidRDefault="008206DA" w:rsidP="00CC2D6E">
            <w:pPr>
              <w:rPr>
                <w:rFonts w:ascii="Arial" w:hAnsi="Arial" w:cs="Arial"/>
                <w:b/>
                <w:color w:val="000000"/>
                <w:sz w:val="22"/>
              </w:rPr>
            </w:pPr>
            <w:r w:rsidRPr="0096731F">
              <w:rPr>
                <w:rFonts w:ascii="Arial" w:hAnsi="Arial" w:cs="Arial"/>
                <w:b/>
                <w:color w:val="000000"/>
                <w:sz w:val="22"/>
              </w:rPr>
              <w:t>Topic</w:t>
            </w:r>
          </w:p>
        </w:tc>
        <w:tc>
          <w:tcPr>
            <w:tcW w:w="2375" w:type="pct"/>
            <w:shd w:val="clear" w:color="auto" w:fill="D9D9D9"/>
          </w:tcPr>
          <w:p w:rsidR="008206DA" w:rsidRPr="0096731F" w:rsidRDefault="008206DA" w:rsidP="00CC2D6E">
            <w:pPr>
              <w:rPr>
                <w:rFonts w:ascii="Arial" w:hAnsi="Arial" w:cs="Arial"/>
                <w:b/>
                <w:color w:val="000000"/>
                <w:sz w:val="22"/>
                <w:szCs w:val="22"/>
              </w:rPr>
            </w:pPr>
            <w:r w:rsidRPr="0096731F">
              <w:rPr>
                <w:rFonts w:ascii="Arial" w:hAnsi="Arial" w:cs="Arial"/>
                <w:b/>
                <w:color w:val="000000"/>
                <w:sz w:val="22"/>
                <w:szCs w:val="22"/>
              </w:rPr>
              <w:t>Discussion</w:t>
            </w:r>
          </w:p>
        </w:tc>
        <w:tc>
          <w:tcPr>
            <w:tcW w:w="912" w:type="pct"/>
            <w:shd w:val="clear" w:color="auto" w:fill="D9D9D9"/>
          </w:tcPr>
          <w:p w:rsidR="008206DA" w:rsidRPr="0030123D" w:rsidRDefault="008206DA" w:rsidP="00CC2D6E">
            <w:pPr>
              <w:rPr>
                <w:rFonts w:ascii="Arial" w:hAnsi="Arial" w:cs="Arial"/>
                <w:b/>
                <w:color w:val="000000"/>
                <w:sz w:val="22"/>
              </w:rPr>
            </w:pPr>
            <w:r w:rsidRPr="0030123D">
              <w:rPr>
                <w:rFonts w:ascii="Arial" w:hAnsi="Arial" w:cs="Arial"/>
                <w:b/>
                <w:color w:val="000000"/>
                <w:sz w:val="22"/>
              </w:rPr>
              <w:t>Decision</w:t>
            </w:r>
          </w:p>
        </w:tc>
        <w:tc>
          <w:tcPr>
            <w:tcW w:w="921" w:type="pct"/>
            <w:shd w:val="clear" w:color="auto" w:fill="D9D9D9"/>
          </w:tcPr>
          <w:p w:rsidR="008206DA" w:rsidRPr="0030123D" w:rsidRDefault="008206DA" w:rsidP="00CC2D6E">
            <w:pPr>
              <w:rPr>
                <w:rFonts w:ascii="Arial" w:hAnsi="Arial" w:cs="Arial"/>
                <w:b/>
                <w:color w:val="000000"/>
                <w:sz w:val="22"/>
              </w:rPr>
            </w:pPr>
            <w:r w:rsidRPr="0030123D">
              <w:rPr>
                <w:rFonts w:ascii="Arial" w:hAnsi="Arial" w:cs="Arial"/>
                <w:b/>
                <w:color w:val="000000"/>
                <w:sz w:val="22"/>
              </w:rPr>
              <w:t>Assignment</w:t>
            </w:r>
          </w:p>
        </w:tc>
      </w:tr>
      <w:tr w:rsidR="00F12988" w:rsidRPr="005054EB">
        <w:tc>
          <w:tcPr>
            <w:tcW w:w="792" w:type="pct"/>
          </w:tcPr>
          <w:p w:rsidR="00F12988" w:rsidRPr="005054EB" w:rsidRDefault="001A5F78" w:rsidP="008A284D">
            <w:pPr>
              <w:pStyle w:val="TableCell"/>
              <w:widowControl w:val="0"/>
              <w:rPr>
                <w:rFonts w:ascii="Arial" w:hAnsi="Arial" w:cs="Arial"/>
                <w:b/>
                <w:kern w:val="0"/>
                <w:sz w:val="22"/>
                <w:szCs w:val="22"/>
              </w:rPr>
            </w:pPr>
            <w:bookmarkStart w:id="1" w:name="ClinicalPearl"/>
            <w:bookmarkEnd w:id="1"/>
            <w:r>
              <w:rPr>
                <w:rFonts w:ascii="Arial" w:hAnsi="Arial" w:cs="Arial"/>
                <w:b/>
                <w:kern w:val="0"/>
                <w:sz w:val="22"/>
                <w:szCs w:val="22"/>
              </w:rPr>
              <w:t>1.</w:t>
            </w:r>
          </w:p>
        </w:tc>
        <w:tc>
          <w:tcPr>
            <w:tcW w:w="2375" w:type="pct"/>
          </w:tcPr>
          <w:p w:rsidR="00FA04C7" w:rsidRPr="002E4930" w:rsidRDefault="001A5F78" w:rsidP="00265D29">
            <w:pPr>
              <w:rPr>
                <w:rFonts w:ascii="Arial" w:hAnsi="Arial" w:cs="Arial"/>
                <w:bCs/>
                <w:sz w:val="22"/>
                <w:szCs w:val="22"/>
              </w:rPr>
            </w:pPr>
            <w:r>
              <w:rPr>
                <w:rFonts w:ascii="Arial" w:hAnsi="Arial" w:cs="Arial"/>
                <w:bCs/>
                <w:sz w:val="22"/>
                <w:szCs w:val="22"/>
              </w:rPr>
              <w:t>Catering Forum is scheduled for 5/20 at 3:00 pm in Knight Browsing Room.   29 RSVPs have been received so far.</w:t>
            </w:r>
          </w:p>
        </w:tc>
        <w:tc>
          <w:tcPr>
            <w:tcW w:w="912" w:type="pct"/>
          </w:tcPr>
          <w:p w:rsidR="00F12988" w:rsidRPr="001A5F78" w:rsidRDefault="001A5F78" w:rsidP="008A284D">
            <w:pPr>
              <w:widowControl w:val="0"/>
              <w:rPr>
                <w:rFonts w:ascii="Arial" w:hAnsi="Arial" w:cs="Arial"/>
                <w:b/>
                <w:color w:val="0000FF"/>
                <w:sz w:val="22"/>
                <w:szCs w:val="22"/>
              </w:rPr>
            </w:pPr>
            <w:r w:rsidRPr="001A5F78">
              <w:rPr>
                <w:rFonts w:ascii="Arial" w:hAnsi="Arial" w:cs="Arial"/>
                <w:b/>
                <w:color w:val="0000FF"/>
                <w:sz w:val="22"/>
                <w:szCs w:val="22"/>
              </w:rPr>
              <w:t>Reminder to be sent out</w:t>
            </w:r>
            <w:r>
              <w:rPr>
                <w:rFonts w:ascii="Arial" w:hAnsi="Arial" w:cs="Arial"/>
                <w:b/>
                <w:color w:val="0000FF"/>
                <w:sz w:val="22"/>
                <w:szCs w:val="22"/>
              </w:rPr>
              <w:t>.</w:t>
            </w:r>
          </w:p>
        </w:tc>
        <w:tc>
          <w:tcPr>
            <w:tcW w:w="921" w:type="pct"/>
          </w:tcPr>
          <w:p w:rsidR="001A5F78" w:rsidRPr="001A5F78" w:rsidRDefault="001A5F78" w:rsidP="00932D73">
            <w:pPr>
              <w:widowControl w:val="0"/>
              <w:autoSpaceDE w:val="0"/>
              <w:autoSpaceDN w:val="0"/>
              <w:adjustRightInd w:val="0"/>
              <w:rPr>
                <w:rFonts w:ascii="Arial" w:hAnsi="Arial" w:cs="Arial"/>
                <w:b/>
                <w:bCs/>
                <w:color w:val="FF0000"/>
                <w:sz w:val="22"/>
                <w:szCs w:val="22"/>
              </w:rPr>
            </w:pPr>
            <w:r w:rsidRPr="001A5F78">
              <w:rPr>
                <w:rFonts w:ascii="Arial" w:hAnsi="Arial" w:cs="Arial"/>
                <w:b/>
                <w:bCs/>
                <w:color w:val="FF0000"/>
                <w:sz w:val="22"/>
                <w:szCs w:val="22"/>
              </w:rPr>
              <w:t>Patrick Chinn</w:t>
            </w:r>
          </w:p>
          <w:p w:rsidR="00F12988" w:rsidRPr="0008710F" w:rsidRDefault="001A5F78" w:rsidP="00932D73">
            <w:pPr>
              <w:widowControl w:val="0"/>
              <w:autoSpaceDE w:val="0"/>
              <w:autoSpaceDN w:val="0"/>
              <w:adjustRightInd w:val="0"/>
              <w:rPr>
                <w:rFonts w:ascii="Arial" w:hAnsi="Arial" w:cs="Arial"/>
                <w:b/>
                <w:bCs/>
                <w:sz w:val="22"/>
                <w:szCs w:val="22"/>
              </w:rPr>
            </w:pPr>
            <w:r w:rsidRPr="001A5F78">
              <w:rPr>
                <w:rFonts w:ascii="Arial" w:hAnsi="Arial" w:cs="Arial"/>
                <w:b/>
                <w:bCs/>
                <w:color w:val="FF0000"/>
                <w:sz w:val="22"/>
                <w:szCs w:val="22"/>
              </w:rPr>
              <w:t>Kristina Mollman</w:t>
            </w:r>
          </w:p>
        </w:tc>
      </w:tr>
      <w:tr w:rsidR="00F12988">
        <w:trPr>
          <w:trHeight w:val="350"/>
        </w:trPr>
        <w:tc>
          <w:tcPr>
            <w:tcW w:w="792" w:type="pct"/>
          </w:tcPr>
          <w:p w:rsidR="00F12988" w:rsidRDefault="001A5F78" w:rsidP="00CC2D6E">
            <w:pPr>
              <w:pStyle w:val="TableCell"/>
              <w:widowControl w:val="0"/>
              <w:rPr>
                <w:rFonts w:ascii="Arial" w:hAnsi="Arial" w:cs="Arial"/>
                <w:b/>
                <w:kern w:val="0"/>
                <w:sz w:val="22"/>
                <w:szCs w:val="24"/>
              </w:rPr>
            </w:pPr>
            <w:bookmarkStart w:id="2" w:name="INRReferrals"/>
            <w:bookmarkStart w:id="3" w:name="PatientExperienceOfCare"/>
            <w:bookmarkEnd w:id="2"/>
            <w:bookmarkEnd w:id="3"/>
            <w:r>
              <w:rPr>
                <w:rFonts w:ascii="Arial" w:hAnsi="Arial" w:cs="Arial"/>
                <w:b/>
                <w:kern w:val="0"/>
                <w:sz w:val="22"/>
                <w:szCs w:val="24"/>
              </w:rPr>
              <w:t>2.</w:t>
            </w:r>
          </w:p>
        </w:tc>
        <w:tc>
          <w:tcPr>
            <w:tcW w:w="2375" w:type="pct"/>
          </w:tcPr>
          <w:p w:rsidR="00614FD0" w:rsidRPr="00742F4F" w:rsidRDefault="001A5F78" w:rsidP="00742F4F">
            <w:pPr>
              <w:rPr>
                <w:rFonts w:ascii="Arial" w:hAnsi="Arial" w:cs="Arial"/>
                <w:bCs/>
                <w:sz w:val="22"/>
                <w:szCs w:val="22"/>
              </w:rPr>
            </w:pPr>
            <w:r>
              <w:rPr>
                <w:rFonts w:ascii="Arial" w:hAnsi="Arial" w:cs="Arial"/>
                <w:bCs/>
                <w:sz w:val="22"/>
                <w:szCs w:val="22"/>
              </w:rPr>
              <w:t>No update</w:t>
            </w:r>
          </w:p>
        </w:tc>
        <w:tc>
          <w:tcPr>
            <w:tcW w:w="912" w:type="pct"/>
          </w:tcPr>
          <w:p w:rsidR="00D27133" w:rsidRPr="00265D29" w:rsidRDefault="001A5F78" w:rsidP="003A135A">
            <w:pPr>
              <w:pStyle w:val="TableCell"/>
              <w:rPr>
                <w:rFonts w:ascii="Arial" w:hAnsi="Arial" w:cs="Arial"/>
                <w:b/>
                <w:color w:val="0000FF"/>
                <w:sz w:val="22"/>
                <w:szCs w:val="22"/>
              </w:rPr>
            </w:pPr>
            <w:r>
              <w:rPr>
                <w:rFonts w:ascii="Arial" w:hAnsi="Arial" w:cs="Arial"/>
                <w:b/>
                <w:color w:val="0000FF"/>
                <w:sz w:val="22"/>
                <w:szCs w:val="22"/>
              </w:rPr>
              <w:t>Hold for next open meeting agenda</w:t>
            </w:r>
          </w:p>
        </w:tc>
        <w:tc>
          <w:tcPr>
            <w:tcW w:w="921" w:type="pct"/>
          </w:tcPr>
          <w:p w:rsidR="00FD77EA" w:rsidRPr="0030123D" w:rsidRDefault="001A5F78" w:rsidP="00394FB8">
            <w:pPr>
              <w:pStyle w:val="TableCell"/>
              <w:rPr>
                <w:rFonts w:ascii="Arial" w:hAnsi="Arial" w:cs="Arial"/>
                <w:b/>
                <w:bCs w:val="0"/>
                <w:color w:val="FF0000"/>
                <w:sz w:val="22"/>
              </w:rPr>
            </w:pPr>
            <w:r>
              <w:rPr>
                <w:rFonts w:ascii="Arial" w:hAnsi="Arial" w:cs="Arial"/>
                <w:b/>
                <w:bCs w:val="0"/>
                <w:color w:val="FF0000"/>
                <w:sz w:val="22"/>
              </w:rPr>
              <w:t>Chris LeBlanc</w:t>
            </w:r>
          </w:p>
        </w:tc>
      </w:tr>
      <w:tr w:rsidR="00F12988">
        <w:trPr>
          <w:trHeight w:val="971"/>
        </w:trPr>
        <w:tc>
          <w:tcPr>
            <w:tcW w:w="792" w:type="pct"/>
          </w:tcPr>
          <w:p w:rsidR="00F12988" w:rsidRPr="00F12988" w:rsidRDefault="001A5F78" w:rsidP="00CC2D6E">
            <w:pPr>
              <w:pStyle w:val="TableCell"/>
              <w:widowControl w:val="0"/>
              <w:rPr>
                <w:rFonts w:ascii="Arial" w:hAnsi="Arial" w:cs="Arial"/>
                <w:b/>
                <w:bCs w:val="0"/>
                <w:sz w:val="22"/>
                <w:szCs w:val="20"/>
              </w:rPr>
            </w:pPr>
            <w:bookmarkStart w:id="4" w:name="Welcome"/>
            <w:bookmarkStart w:id="5" w:name="Carecast"/>
            <w:bookmarkStart w:id="6" w:name="ClinicianCoverage"/>
            <w:bookmarkStart w:id="7" w:name="INR"/>
            <w:bookmarkStart w:id="8" w:name="problemlistsubgroup"/>
            <w:bookmarkStart w:id="9" w:name="TeamFillingame"/>
            <w:bookmarkStart w:id="10" w:name="ProblemListGroupUpdate"/>
            <w:bookmarkStart w:id="11" w:name="YearlyRAPCQualityReview"/>
            <w:bookmarkStart w:id="12" w:name="OrthoImagingQA"/>
            <w:bookmarkStart w:id="13" w:name="VPC"/>
            <w:bookmarkStart w:id="14" w:name="QCPCLTRetreatDebrief"/>
            <w:bookmarkStart w:id="15" w:name="Diabetes"/>
            <w:bookmarkEnd w:id="4"/>
            <w:bookmarkEnd w:id="5"/>
            <w:bookmarkEnd w:id="6"/>
            <w:bookmarkEnd w:id="7"/>
            <w:bookmarkEnd w:id="8"/>
            <w:bookmarkEnd w:id="9"/>
            <w:bookmarkEnd w:id="10"/>
            <w:bookmarkEnd w:id="11"/>
            <w:bookmarkEnd w:id="12"/>
            <w:bookmarkEnd w:id="13"/>
            <w:bookmarkEnd w:id="14"/>
            <w:bookmarkEnd w:id="15"/>
            <w:r>
              <w:rPr>
                <w:rFonts w:ascii="Arial" w:hAnsi="Arial" w:cs="Arial"/>
                <w:b/>
                <w:bCs w:val="0"/>
                <w:sz w:val="22"/>
                <w:szCs w:val="20"/>
              </w:rPr>
              <w:t>3.</w:t>
            </w:r>
          </w:p>
        </w:tc>
        <w:tc>
          <w:tcPr>
            <w:tcW w:w="2375" w:type="pct"/>
          </w:tcPr>
          <w:p w:rsidR="00FC0825" w:rsidRPr="004E31AB" w:rsidRDefault="004E31AB" w:rsidP="004E31AB">
            <w:pPr>
              <w:jc w:val="both"/>
              <w:rPr>
                <w:rFonts w:ascii="Arial" w:hAnsi="Arial" w:cs="Arial"/>
                <w:sz w:val="22"/>
                <w:szCs w:val="22"/>
              </w:rPr>
            </w:pPr>
            <w:r>
              <w:rPr>
                <w:rFonts w:ascii="Arial" w:hAnsi="Arial" w:cs="Arial"/>
                <w:sz w:val="22"/>
                <w:szCs w:val="22"/>
              </w:rPr>
              <w:t>Elections end May 17, 2013.  Welcome should be sent to winners.  Email should be sent to all candidates encouraging future participation and asking if they would be interested in other opportunities which may arise over the next year.  Orientation and summer retreat (including outgoing members) to be discussed at next closed meeting</w:t>
            </w:r>
          </w:p>
        </w:tc>
        <w:tc>
          <w:tcPr>
            <w:tcW w:w="912" w:type="pct"/>
          </w:tcPr>
          <w:p w:rsidR="00F12988" w:rsidRPr="00265D29" w:rsidRDefault="004E31AB" w:rsidP="004E31AB">
            <w:pPr>
              <w:rPr>
                <w:rFonts w:ascii="Arial" w:hAnsi="Arial" w:cs="Arial"/>
                <w:b/>
                <w:color w:val="0000FF"/>
                <w:sz w:val="22"/>
                <w:szCs w:val="22"/>
              </w:rPr>
            </w:pPr>
            <w:r>
              <w:rPr>
                <w:rFonts w:ascii="Arial" w:hAnsi="Arial" w:cs="Arial"/>
                <w:b/>
                <w:color w:val="0000FF"/>
                <w:sz w:val="22"/>
                <w:szCs w:val="22"/>
              </w:rPr>
              <w:t>Monday following election we should request list of winner from C. Prosser and draft notes.</w:t>
            </w:r>
          </w:p>
        </w:tc>
        <w:tc>
          <w:tcPr>
            <w:tcW w:w="921" w:type="pct"/>
          </w:tcPr>
          <w:p w:rsidR="00E64F99" w:rsidRDefault="004E31AB" w:rsidP="00CC2D6E">
            <w:pPr>
              <w:widowControl w:val="0"/>
              <w:autoSpaceDE w:val="0"/>
              <w:autoSpaceDN w:val="0"/>
              <w:adjustRightInd w:val="0"/>
              <w:rPr>
                <w:rFonts w:ascii="Arial" w:hAnsi="Arial" w:cs="Arial"/>
                <w:b/>
                <w:bCs/>
                <w:color w:val="FF0000"/>
                <w:sz w:val="22"/>
                <w:szCs w:val="22"/>
              </w:rPr>
            </w:pPr>
            <w:r>
              <w:rPr>
                <w:rFonts w:ascii="Arial" w:hAnsi="Arial" w:cs="Arial"/>
                <w:b/>
                <w:bCs/>
                <w:color w:val="FF0000"/>
                <w:sz w:val="22"/>
                <w:szCs w:val="22"/>
              </w:rPr>
              <w:t>Miriam Bolton</w:t>
            </w:r>
          </w:p>
          <w:p w:rsidR="004E31AB" w:rsidRPr="004E31AB" w:rsidRDefault="004E31AB" w:rsidP="00CC2D6E">
            <w:pPr>
              <w:widowControl w:val="0"/>
              <w:autoSpaceDE w:val="0"/>
              <w:autoSpaceDN w:val="0"/>
              <w:adjustRightInd w:val="0"/>
              <w:rPr>
                <w:rFonts w:ascii="Arial" w:hAnsi="Arial" w:cs="Arial"/>
                <w:b/>
                <w:bCs/>
                <w:color w:val="FF0000"/>
                <w:sz w:val="22"/>
                <w:szCs w:val="22"/>
              </w:rPr>
            </w:pPr>
          </w:p>
        </w:tc>
      </w:tr>
      <w:tr w:rsidR="00BD656B" w:rsidRPr="005054EB">
        <w:tc>
          <w:tcPr>
            <w:tcW w:w="792" w:type="pct"/>
          </w:tcPr>
          <w:p w:rsidR="00D27133" w:rsidRDefault="004E31AB" w:rsidP="00856D30">
            <w:pPr>
              <w:pStyle w:val="TableCell"/>
              <w:widowControl w:val="0"/>
              <w:rPr>
                <w:rFonts w:ascii="Arial" w:hAnsi="Arial" w:cs="Arial"/>
                <w:b/>
                <w:kern w:val="0"/>
                <w:sz w:val="22"/>
                <w:szCs w:val="22"/>
              </w:rPr>
            </w:pPr>
            <w:r>
              <w:rPr>
                <w:rFonts w:ascii="Arial" w:hAnsi="Arial" w:cs="Arial"/>
                <w:b/>
                <w:kern w:val="0"/>
                <w:sz w:val="22"/>
                <w:szCs w:val="22"/>
              </w:rPr>
              <w:t>4.</w:t>
            </w:r>
          </w:p>
        </w:tc>
        <w:tc>
          <w:tcPr>
            <w:tcW w:w="2375" w:type="pct"/>
          </w:tcPr>
          <w:p w:rsidR="00BD656B" w:rsidRDefault="004E31AB" w:rsidP="00FD77EA">
            <w:pPr>
              <w:pStyle w:val="TableCell"/>
              <w:rPr>
                <w:rFonts w:ascii="Arial" w:hAnsi="Arial" w:cs="Arial"/>
                <w:sz w:val="22"/>
                <w:szCs w:val="22"/>
              </w:rPr>
            </w:pPr>
            <w:r>
              <w:rPr>
                <w:rFonts w:ascii="Arial" w:hAnsi="Arial" w:cs="Arial"/>
                <w:sz w:val="22"/>
                <w:szCs w:val="22"/>
              </w:rPr>
              <w:t>Quick debrief of meetings with candidates and general perspectives on the pool and process</w:t>
            </w:r>
          </w:p>
        </w:tc>
        <w:tc>
          <w:tcPr>
            <w:tcW w:w="912" w:type="pct"/>
          </w:tcPr>
          <w:p w:rsidR="00BD656B" w:rsidRDefault="004E31AB" w:rsidP="00394FB8">
            <w:pPr>
              <w:widowControl w:val="0"/>
              <w:rPr>
                <w:rFonts w:ascii="Arial" w:hAnsi="Arial" w:cs="Arial"/>
                <w:b/>
                <w:color w:val="0000FF"/>
                <w:sz w:val="22"/>
                <w:szCs w:val="22"/>
              </w:rPr>
            </w:pPr>
            <w:r>
              <w:rPr>
                <w:rFonts w:ascii="Arial" w:hAnsi="Arial" w:cs="Arial"/>
                <w:b/>
                <w:color w:val="0000FF"/>
                <w:sz w:val="22"/>
                <w:szCs w:val="22"/>
              </w:rPr>
              <w:t>n/a</w:t>
            </w:r>
          </w:p>
        </w:tc>
        <w:tc>
          <w:tcPr>
            <w:tcW w:w="921" w:type="pct"/>
          </w:tcPr>
          <w:p w:rsidR="00FC0825" w:rsidRPr="0030123D" w:rsidRDefault="004E31AB" w:rsidP="00CC2D6E">
            <w:pPr>
              <w:widowControl w:val="0"/>
              <w:autoSpaceDE w:val="0"/>
              <w:autoSpaceDN w:val="0"/>
              <w:adjustRightInd w:val="0"/>
              <w:rPr>
                <w:rFonts w:ascii="Arial" w:hAnsi="Arial" w:cs="Arial"/>
                <w:b/>
                <w:color w:val="FF0000"/>
                <w:sz w:val="22"/>
                <w:szCs w:val="22"/>
              </w:rPr>
            </w:pPr>
            <w:r>
              <w:rPr>
                <w:rFonts w:ascii="Arial" w:hAnsi="Arial" w:cs="Arial"/>
                <w:b/>
                <w:color w:val="FF0000"/>
                <w:sz w:val="22"/>
                <w:szCs w:val="22"/>
              </w:rPr>
              <w:t>n/a</w:t>
            </w:r>
          </w:p>
        </w:tc>
      </w:tr>
      <w:tr w:rsidR="004E31AB" w:rsidRPr="005054EB">
        <w:tc>
          <w:tcPr>
            <w:tcW w:w="792" w:type="pct"/>
          </w:tcPr>
          <w:p w:rsidR="004E31AB" w:rsidRDefault="004E31AB" w:rsidP="00856D30">
            <w:pPr>
              <w:pStyle w:val="TableCell"/>
              <w:widowControl w:val="0"/>
              <w:rPr>
                <w:rFonts w:ascii="Arial" w:hAnsi="Arial" w:cs="Arial"/>
                <w:b/>
                <w:kern w:val="0"/>
                <w:sz w:val="22"/>
                <w:szCs w:val="22"/>
              </w:rPr>
            </w:pPr>
            <w:r>
              <w:rPr>
                <w:rFonts w:ascii="Arial" w:hAnsi="Arial" w:cs="Arial"/>
                <w:b/>
                <w:kern w:val="0"/>
                <w:sz w:val="22"/>
                <w:szCs w:val="22"/>
              </w:rPr>
              <w:t>5.</w:t>
            </w:r>
          </w:p>
        </w:tc>
        <w:tc>
          <w:tcPr>
            <w:tcW w:w="2375" w:type="pct"/>
          </w:tcPr>
          <w:p w:rsidR="004E31AB" w:rsidRDefault="004E31AB" w:rsidP="004E31AB">
            <w:pPr>
              <w:pStyle w:val="TableCell"/>
              <w:rPr>
                <w:rFonts w:ascii="Arial" w:hAnsi="Arial" w:cs="Arial"/>
                <w:sz w:val="22"/>
                <w:szCs w:val="22"/>
              </w:rPr>
            </w:pPr>
            <w:r w:rsidRPr="004E31AB">
              <w:rPr>
                <w:rFonts w:ascii="Arial" w:hAnsi="Arial" w:cs="Arial"/>
                <w:sz w:val="22"/>
                <w:szCs w:val="22"/>
              </w:rPr>
              <w:t>Miriam Bolton</w:t>
            </w:r>
            <w:r>
              <w:rPr>
                <w:rFonts w:ascii="Arial" w:hAnsi="Arial" w:cs="Arial"/>
                <w:sz w:val="22"/>
                <w:szCs w:val="22"/>
              </w:rPr>
              <w:t xml:space="preserve"> mentioned upcoming meeting with President on 5/14/13 to hear him address shared governance issues and SB 270.  Members of the OAC are encouraged to attend. </w:t>
            </w:r>
          </w:p>
        </w:tc>
        <w:tc>
          <w:tcPr>
            <w:tcW w:w="912" w:type="pct"/>
          </w:tcPr>
          <w:p w:rsidR="004E31AB" w:rsidRDefault="004E31AB" w:rsidP="00161B71">
            <w:pPr>
              <w:widowControl w:val="0"/>
              <w:rPr>
                <w:rFonts w:ascii="Arial" w:hAnsi="Arial" w:cs="Arial"/>
                <w:b/>
                <w:color w:val="0000FF"/>
                <w:sz w:val="22"/>
                <w:szCs w:val="22"/>
              </w:rPr>
            </w:pPr>
            <w:r>
              <w:rPr>
                <w:rFonts w:ascii="Arial" w:hAnsi="Arial" w:cs="Arial"/>
                <w:b/>
                <w:color w:val="0000FF"/>
                <w:sz w:val="22"/>
                <w:szCs w:val="22"/>
              </w:rPr>
              <w:t>n/a</w:t>
            </w:r>
          </w:p>
        </w:tc>
        <w:tc>
          <w:tcPr>
            <w:tcW w:w="921" w:type="pct"/>
          </w:tcPr>
          <w:p w:rsidR="004E31AB" w:rsidRPr="0030123D" w:rsidRDefault="004E31AB" w:rsidP="00161B71">
            <w:pPr>
              <w:widowControl w:val="0"/>
              <w:autoSpaceDE w:val="0"/>
              <w:autoSpaceDN w:val="0"/>
              <w:adjustRightInd w:val="0"/>
              <w:rPr>
                <w:rFonts w:ascii="Arial" w:hAnsi="Arial" w:cs="Arial"/>
                <w:b/>
                <w:color w:val="FF0000"/>
                <w:sz w:val="22"/>
                <w:szCs w:val="22"/>
              </w:rPr>
            </w:pPr>
            <w:r>
              <w:rPr>
                <w:rFonts w:ascii="Arial" w:hAnsi="Arial" w:cs="Arial"/>
                <w:b/>
                <w:color w:val="FF0000"/>
                <w:sz w:val="22"/>
                <w:szCs w:val="22"/>
              </w:rPr>
              <w:t>n/a</w:t>
            </w:r>
          </w:p>
        </w:tc>
      </w:tr>
      <w:tr w:rsidR="004E31AB" w:rsidRPr="005054EB">
        <w:tc>
          <w:tcPr>
            <w:tcW w:w="792" w:type="pct"/>
          </w:tcPr>
          <w:p w:rsidR="004E31AB" w:rsidRDefault="004E31AB" w:rsidP="00CC2D6E">
            <w:pPr>
              <w:pStyle w:val="TableCell"/>
              <w:widowControl w:val="0"/>
              <w:rPr>
                <w:rFonts w:ascii="Arial" w:hAnsi="Arial" w:cs="Arial"/>
                <w:b/>
                <w:kern w:val="0"/>
                <w:sz w:val="22"/>
                <w:szCs w:val="22"/>
              </w:rPr>
            </w:pPr>
            <w:bookmarkStart w:id="16" w:name="QCRoles"/>
            <w:bookmarkStart w:id="17" w:name="pharmacyrefillprotocol"/>
            <w:bookmarkStart w:id="18" w:name="Policies"/>
            <w:bookmarkStart w:id="19" w:name="FutureofQCAlignmentChanges"/>
            <w:bookmarkStart w:id="20" w:name="DiabetesMonofilamentReview"/>
            <w:bookmarkStart w:id="21" w:name="OtherAgendaItems"/>
            <w:bookmarkStart w:id="22" w:name="PatientSafety"/>
            <w:bookmarkStart w:id="23" w:name="FYIs"/>
            <w:bookmarkEnd w:id="16"/>
            <w:bookmarkEnd w:id="17"/>
            <w:bookmarkEnd w:id="18"/>
            <w:bookmarkEnd w:id="19"/>
            <w:bookmarkEnd w:id="20"/>
            <w:bookmarkEnd w:id="21"/>
            <w:bookmarkEnd w:id="22"/>
            <w:bookmarkEnd w:id="23"/>
          </w:p>
        </w:tc>
        <w:tc>
          <w:tcPr>
            <w:tcW w:w="2375" w:type="pct"/>
          </w:tcPr>
          <w:p w:rsidR="004E31AB" w:rsidRPr="00265D29" w:rsidRDefault="004E31AB" w:rsidP="00394FB8">
            <w:pPr>
              <w:pStyle w:val="TableCell"/>
              <w:rPr>
                <w:rFonts w:ascii="Arial" w:hAnsi="Arial" w:cs="Arial"/>
                <w:sz w:val="22"/>
                <w:szCs w:val="22"/>
              </w:rPr>
            </w:pPr>
          </w:p>
        </w:tc>
        <w:tc>
          <w:tcPr>
            <w:tcW w:w="912" w:type="pct"/>
          </w:tcPr>
          <w:p w:rsidR="004E31AB" w:rsidRPr="00265D29" w:rsidRDefault="004E31AB" w:rsidP="00CC2D6E">
            <w:pPr>
              <w:widowControl w:val="0"/>
              <w:rPr>
                <w:rFonts w:ascii="Arial" w:hAnsi="Arial" w:cs="Arial"/>
                <w:b/>
                <w:color w:val="0000FF"/>
                <w:sz w:val="22"/>
                <w:szCs w:val="22"/>
              </w:rPr>
            </w:pPr>
          </w:p>
        </w:tc>
        <w:tc>
          <w:tcPr>
            <w:tcW w:w="921" w:type="pct"/>
          </w:tcPr>
          <w:p w:rsidR="004E31AB" w:rsidRPr="0030123D" w:rsidRDefault="004E31AB" w:rsidP="00CC2D6E">
            <w:pPr>
              <w:widowControl w:val="0"/>
              <w:autoSpaceDE w:val="0"/>
              <w:autoSpaceDN w:val="0"/>
              <w:adjustRightInd w:val="0"/>
              <w:rPr>
                <w:rFonts w:ascii="Arial" w:hAnsi="Arial" w:cs="Arial"/>
                <w:b/>
                <w:color w:val="FF0000"/>
                <w:sz w:val="22"/>
                <w:szCs w:val="22"/>
              </w:rPr>
            </w:pPr>
          </w:p>
        </w:tc>
      </w:tr>
      <w:tr w:rsidR="004E31AB">
        <w:trPr>
          <w:trHeight w:val="350"/>
        </w:trPr>
        <w:tc>
          <w:tcPr>
            <w:tcW w:w="792" w:type="pct"/>
          </w:tcPr>
          <w:p w:rsidR="004E31AB" w:rsidRDefault="004E31AB" w:rsidP="00206CAB">
            <w:pPr>
              <w:pStyle w:val="TableCell"/>
              <w:widowControl w:val="0"/>
              <w:rPr>
                <w:rFonts w:ascii="Arial" w:hAnsi="Arial" w:cs="Arial"/>
                <w:b/>
                <w:kern w:val="0"/>
                <w:sz w:val="22"/>
                <w:szCs w:val="24"/>
              </w:rPr>
            </w:pPr>
            <w:bookmarkStart w:id="24" w:name="StandingAgenda"/>
            <w:bookmarkEnd w:id="24"/>
          </w:p>
        </w:tc>
        <w:tc>
          <w:tcPr>
            <w:tcW w:w="2375" w:type="pct"/>
          </w:tcPr>
          <w:p w:rsidR="004E31AB" w:rsidRPr="00265D29" w:rsidRDefault="004E31AB" w:rsidP="00102D62">
            <w:pPr>
              <w:rPr>
                <w:rFonts w:ascii="Arial" w:hAnsi="Arial" w:cs="Arial"/>
                <w:sz w:val="22"/>
                <w:szCs w:val="22"/>
              </w:rPr>
            </w:pPr>
          </w:p>
        </w:tc>
        <w:tc>
          <w:tcPr>
            <w:tcW w:w="912" w:type="pct"/>
          </w:tcPr>
          <w:p w:rsidR="004E31AB" w:rsidRPr="00265D29" w:rsidRDefault="004E31AB" w:rsidP="00BA706D">
            <w:pPr>
              <w:widowControl w:val="0"/>
              <w:rPr>
                <w:rFonts w:ascii="Arial" w:hAnsi="Arial" w:cs="Arial"/>
                <w:b/>
                <w:color w:val="0000FF"/>
                <w:sz w:val="22"/>
                <w:szCs w:val="22"/>
              </w:rPr>
            </w:pPr>
          </w:p>
        </w:tc>
        <w:tc>
          <w:tcPr>
            <w:tcW w:w="921" w:type="pct"/>
          </w:tcPr>
          <w:p w:rsidR="004E31AB" w:rsidRPr="0030123D" w:rsidRDefault="004E31AB" w:rsidP="00206CAB">
            <w:pPr>
              <w:widowControl w:val="0"/>
              <w:rPr>
                <w:rFonts w:ascii="Arial" w:hAnsi="Arial" w:cs="Arial"/>
                <w:b/>
                <w:bCs/>
                <w:color w:val="FF0000"/>
                <w:sz w:val="22"/>
              </w:rPr>
            </w:pPr>
          </w:p>
        </w:tc>
      </w:tr>
      <w:tr w:rsidR="004E31AB" w:rsidRPr="005054EB">
        <w:tc>
          <w:tcPr>
            <w:tcW w:w="792" w:type="pct"/>
          </w:tcPr>
          <w:p w:rsidR="004E31AB" w:rsidRPr="005054EB" w:rsidRDefault="004E31AB" w:rsidP="00CC2D6E">
            <w:pPr>
              <w:pStyle w:val="TableCell"/>
              <w:rPr>
                <w:rFonts w:ascii="Arial" w:hAnsi="Arial" w:cs="Arial"/>
                <w:b/>
                <w:kern w:val="0"/>
                <w:sz w:val="22"/>
                <w:szCs w:val="22"/>
              </w:rPr>
            </w:pPr>
            <w:bookmarkStart w:id="25" w:name="GeneralIssuesAndConcerns"/>
            <w:bookmarkStart w:id="26" w:name="ClinicalReflection"/>
            <w:bookmarkStart w:id="27" w:name="FinancialRestructuring"/>
            <w:bookmarkStart w:id="28" w:name="ChronicPainAgreement"/>
            <w:bookmarkStart w:id="29" w:name="Ultrasoundupdate"/>
            <w:bookmarkStart w:id="30" w:name="Systemendeavors"/>
            <w:bookmarkStart w:id="31" w:name="Futureprojects"/>
            <w:bookmarkStart w:id="32" w:name="QCSubcommittees"/>
            <w:bookmarkStart w:id="33" w:name="AgendaBuilding"/>
            <w:bookmarkStart w:id="34" w:name="QCmembershiprecruitment"/>
            <w:bookmarkStart w:id="35" w:name="MOSTTeam"/>
            <w:bookmarkStart w:id="36" w:name="QCRetreat"/>
            <w:bookmarkStart w:id="37" w:name="ImmunizationApproval"/>
            <w:bookmarkStart w:id="38" w:name="Priority"/>
            <w:bookmarkStart w:id="39" w:name="PatientAdvisoryCouncil"/>
            <w:bookmarkStart w:id="40" w:name="Survey"/>
            <w:bookmarkStart w:id="41" w:name="Processcheck"/>
            <w:bookmarkStart w:id="42" w:name="ClinicalEvaluations"/>
            <w:bookmarkStart w:id="43" w:name="Teambuilding"/>
            <w:bookmarkStart w:id="44" w:name="MedicareVoluntaryReporting"/>
            <w:bookmarkStart w:id="45" w:name="Nextmeeting"/>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r w:rsidRPr="005054EB">
              <w:rPr>
                <w:rFonts w:ascii="Arial" w:hAnsi="Arial" w:cs="Arial"/>
                <w:b/>
                <w:kern w:val="0"/>
                <w:sz w:val="22"/>
                <w:szCs w:val="22"/>
              </w:rPr>
              <w:t>Next Meeting</w:t>
            </w:r>
          </w:p>
        </w:tc>
        <w:tc>
          <w:tcPr>
            <w:tcW w:w="2375" w:type="pct"/>
          </w:tcPr>
          <w:p w:rsidR="004E31AB" w:rsidRPr="002E4930" w:rsidRDefault="004E31AB" w:rsidP="00281390">
            <w:pPr>
              <w:pStyle w:val="TableCell"/>
              <w:rPr>
                <w:rFonts w:ascii="Arial" w:hAnsi="Arial" w:cs="Arial"/>
                <w:b/>
                <w:bCs w:val="0"/>
                <w:kern w:val="0"/>
                <w:sz w:val="22"/>
                <w:szCs w:val="22"/>
              </w:rPr>
            </w:pPr>
            <w:r w:rsidRPr="002E4930">
              <w:rPr>
                <w:rFonts w:ascii="Arial" w:hAnsi="Arial" w:cs="Arial"/>
                <w:bCs w:val="0"/>
                <w:kern w:val="0"/>
                <w:sz w:val="22"/>
                <w:szCs w:val="22"/>
              </w:rPr>
              <w:t xml:space="preserve"> </w:t>
            </w:r>
            <w:r>
              <w:rPr>
                <w:rFonts w:ascii="Arial" w:hAnsi="Arial" w:cs="Arial"/>
                <w:bCs w:val="0"/>
                <w:kern w:val="0"/>
                <w:sz w:val="22"/>
                <w:szCs w:val="22"/>
              </w:rPr>
              <w:t>5/24/2013</w:t>
            </w:r>
          </w:p>
        </w:tc>
        <w:tc>
          <w:tcPr>
            <w:tcW w:w="912" w:type="pct"/>
          </w:tcPr>
          <w:p w:rsidR="004E31AB" w:rsidRPr="0030123D" w:rsidRDefault="004E31AB" w:rsidP="00CC2D6E">
            <w:pPr>
              <w:rPr>
                <w:rFonts w:ascii="Arial" w:hAnsi="Arial" w:cs="Arial"/>
                <w:b/>
                <w:color w:val="000000"/>
                <w:sz w:val="22"/>
                <w:szCs w:val="22"/>
              </w:rPr>
            </w:pPr>
          </w:p>
        </w:tc>
        <w:tc>
          <w:tcPr>
            <w:tcW w:w="921" w:type="pct"/>
          </w:tcPr>
          <w:p w:rsidR="004E31AB" w:rsidRPr="0030123D" w:rsidRDefault="004E31AB" w:rsidP="00CC2D6E">
            <w:pPr>
              <w:pStyle w:val="Heading2"/>
              <w:rPr>
                <w:bCs w:val="0"/>
                <w:color w:val="auto"/>
                <w:sz w:val="22"/>
                <w:szCs w:val="22"/>
              </w:rPr>
            </w:pPr>
            <w:bookmarkStart w:id="46" w:name="_PHMG_Boardroom"/>
            <w:bookmarkEnd w:id="46"/>
          </w:p>
        </w:tc>
      </w:tr>
    </w:tbl>
    <w:p w:rsidR="00192FA4" w:rsidRDefault="00192FA4" w:rsidP="00CC2D6E">
      <w:pPr>
        <w:pStyle w:val="TableCell"/>
        <w:tabs>
          <w:tab w:val="left" w:pos="6120"/>
        </w:tabs>
        <w:rPr>
          <w:rFonts w:ascii="Arial" w:hAnsi="Arial" w:cs="Arial"/>
          <w:b/>
          <w:bCs w:val="0"/>
          <w:kern w:val="0"/>
          <w:szCs w:val="24"/>
        </w:rPr>
      </w:pPr>
      <w:bookmarkStart w:id="47" w:name="Ops"/>
      <w:bookmarkStart w:id="48" w:name="ADVANCEupdate"/>
      <w:bookmarkStart w:id="49" w:name="ASQ"/>
      <w:bookmarkStart w:id="50" w:name="Retreat"/>
      <w:bookmarkEnd w:id="47"/>
      <w:bookmarkEnd w:id="48"/>
      <w:bookmarkEnd w:id="49"/>
      <w:bookmarkEnd w:id="50"/>
    </w:p>
    <w:p w:rsidR="008206DA" w:rsidRPr="005054EB" w:rsidRDefault="0061717B">
      <w:pPr>
        <w:pStyle w:val="TableCell"/>
        <w:rPr>
          <w:rFonts w:ascii="Arial" w:hAnsi="Arial" w:cs="Arial"/>
          <w:sz w:val="22"/>
          <w:szCs w:val="22"/>
        </w:rPr>
      </w:pPr>
      <w:r>
        <w:rPr>
          <w:rFonts w:ascii="Arial" w:hAnsi="Arial" w:cs="Arial"/>
          <w:kern w:val="0"/>
          <w:sz w:val="22"/>
          <w:szCs w:val="22"/>
        </w:rPr>
        <w:t>Recorder</w:t>
      </w:r>
      <w:r w:rsidR="008206DA" w:rsidRPr="005054EB">
        <w:rPr>
          <w:rFonts w:ascii="Arial" w:hAnsi="Arial" w:cs="Arial"/>
          <w:kern w:val="0"/>
          <w:sz w:val="22"/>
          <w:szCs w:val="22"/>
        </w:rPr>
        <w:t xml:space="preserve">: </w:t>
      </w:r>
      <w:r w:rsidR="004E31AB" w:rsidRPr="004E31AB">
        <w:rPr>
          <w:rFonts w:ascii="Arial" w:hAnsi="Arial" w:cs="Arial"/>
          <w:kern w:val="0"/>
          <w:sz w:val="22"/>
          <w:szCs w:val="22"/>
        </w:rPr>
        <w:t>Miriam Bolton</w:t>
      </w:r>
    </w:p>
    <w:sectPr w:rsidR="008206DA" w:rsidRPr="005054EB" w:rsidSect="00292921">
      <w:footerReference w:type="default" r:id="rId8"/>
      <w:type w:val="continuous"/>
      <w:pgSz w:w="15840" w:h="12240" w:orient="landscape" w:code="1"/>
      <w:pgMar w:top="1080" w:right="432" w:bottom="720" w:left="432" w:header="720" w:footer="8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78A2" w:rsidRDefault="005278A2">
      <w:r>
        <w:separator/>
      </w:r>
    </w:p>
  </w:endnote>
  <w:endnote w:type="continuationSeparator" w:id="0">
    <w:p w:rsidR="005278A2" w:rsidRDefault="00527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elior">
    <w:altName w:val="Trebuchet MS"/>
    <w:charset w:val="00"/>
    <w:family w:val="auto"/>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44C" w:rsidRDefault="0095544C">
    <w:pPr>
      <w:pStyle w:val="Footer"/>
      <w:rPr>
        <w:rFonts w:ascii="Arial" w:hAnsi="Arial"/>
      </w:rPr>
    </w:pPr>
    <w:r>
      <w:rPr>
        <w:rStyle w:val="PageNumber"/>
        <w:rFonts w:ascii="Arial" w:hAnsi="Arial"/>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78A2" w:rsidRDefault="005278A2">
      <w:r>
        <w:separator/>
      </w:r>
    </w:p>
  </w:footnote>
  <w:footnote w:type="continuationSeparator" w:id="0">
    <w:p w:rsidR="005278A2" w:rsidRDefault="005278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9303FC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112AC8"/>
    <w:multiLevelType w:val="hybridMultilevel"/>
    <w:tmpl w:val="EF52C08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0C65778"/>
    <w:multiLevelType w:val="hybridMultilevel"/>
    <w:tmpl w:val="BFCC6790"/>
    <w:lvl w:ilvl="0" w:tplc="22D6CF8A">
      <w:start w:val="1"/>
      <w:numFmt w:val="bullet"/>
      <w:lvlText w:val=""/>
      <w:lvlJc w:val="left"/>
      <w:pPr>
        <w:tabs>
          <w:tab w:val="num" w:pos="216"/>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5E85207"/>
    <w:multiLevelType w:val="hybridMultilevel"/>
    <w:tmpl w:val="2D624DB6"/>
    <w:lvl w:ilvl="0" w:tplc="22D6CF8A">
      <w:start w:val="1"/>
      <w:numFmt w:val="bullet"/>
      <w:lvlText w:val=""/>
      <w:lvlJc w:val="left"/>
      <w:pPr>
        <w:tabs>
          <w:tab w:val="num" w:pos="216"/>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629783B"/>
    <w:multiLevelType w:val="hybridMultilevel"/>
    <w:tmpl w:val="4DAADB18"/>
    <w:lvl w:ilvl="0" w:tplc="22D6CF8A">
      <w:start w:val="1"/>
      <w:numFmt w:val="bullet"/>
      <w:lvlText w:val=""/>
      <w:lvlJc w:val="left"/>
      <w:pPr>
        <w:tabs>
          <w:tab w:val="num" w:pos="216"/>
        </w:tabs>
        <w:ind w:left="720" w:hanging="360"/>
      </w:pPr>
      <w:rPr>
        <w:rFonts w:ascii="Symbol" w:hAnsi="Symbol" w:hint="default"/>
      </w:rPr>
    </w:lvl>
    <w:lvl w:ilvl="1" w:tplc="9B407248">
      <w:start w:val="1"/>
      <w:numFmt w:val="bullet"/>
      <w:lvlText w:val=""/>
      <w:lvlJc w:val="left"/>
      <w:pPr>
        <w:tabs>
          <w:tab w:val="num" w:pos="1080"/>
        </w:tabs>
        <w:ind w:left="1368" w:hanging="288"/>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70570A6"/>
    <w:multiLevelType w:val="hybridMultilevel"/>
    <w:tmpl w:val="C39CDA66"/>
    <w:lvl w:ilvl="0" w:tplc="22D6CF8A">
      <w:start w:val="1"/>
      <w:numFmt w:val="bullet"/>
      <w:lvlText w:val=""/>
      <w:lvlJc w:val="left"/>
      <w:pPr>
        <w:tabs>
          <w:tab w:val="num" w:pos="216"/>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922072D"/>
    <w:multiLevelType w:val="hybridMultilevel"/>
    <w:tmpl w:val="0914BF1C"/>
    <w:lvl w:ilvl="0" w:tplc="22D6CF8A">
      <w:start w:val="1"/>
      <w:numFmt w:val="bullet"/>
      <w:lvlText w:val=""/>
      <w:lvlJc w:val="left"/>
      <w:pPr>
        <w:tabs>
          <w:tab w:val="num" w:pos="216"/>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B875C30"/>
    <w:multiLevelType w:val="hybridMultilevel"/>
    <w:tmpl w:val="4B1E2F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C316976"/>
    <w:multiLevelType w:val="hybridMultilevel"/>
    <w:tmpl w:val="580A0E4C"/>
    <w:lvl w:ilvl="0" w:tplc="73C24C54">
      <w:start w:val="1"/>
      <w:numFmt w:val="bullet"/>
      <w:lvlText w:val="o"/>
      <w:lvlJc w:val="left"/>
      <w:pPr>
        <w:tabs>
          <w:tab w:val="num" w:pos="360"/>
        </w:tabs>
        <w:ind w:left="360" w:hanging="360"/>
      </w:pPr>
      <w:rPr>
        <w:rFonts w:ascii="Times New Roman" w:hAnsi="Times New Roman" w:hint="default"/>
        <w:b w:val="0"/>
        <w:i w:val="0"/>
        <w:color w:val="auto"/>
        <w:sz w:val="24"/>
        <w:szCs w:val="24"/>
      </w:rPr>
    </w:lvl>
    <w:lvl w:ilvl="1" w:tplc="1D546152">
      <w:start w:val="1"/>
      <w:numFmt w:val="bullet"/>
      <w:lvlText w:val=""/>
      <w:lvlJc w:val="left"/>
      <w:pPr>
        <w:tabs>
          <w:tab w:val="num" w:pos="108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F7B0210"/>
    <w:multiLevelType w:val="hybridMultilevel"/>
    <w:tmpl w:val="66287E78"/>
    <w:lvl w:ilvl="0" w:tplc="22D6CF8A">
      <w:start w:val="1"/>
      <w:numFmt w:val="bullet"/>
      <w:lvlText w:val=""/>
      <w:lvlJc w:val="left"/>
      <w:pPr>
        <w:tabs>
          <w:tab w:val="num" w:pos="216"/>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8727752"/>
    <w:multiLevelType w:val="hybridMultilevel"/>
    <w:tmpl w:val="AC6C211E"/>
    <w:lvl w:ilvl="0" w:tplc="22D6CF8A">
      <w:start w:val="1"/>
      <w:numFmt w:val="bullet"/>
      <w:lvlText w:val=""/>
      <w:lvlJc w:val="left"/>
      <w:pPr>
        <w:tabs>
          <w:tab w:val="num" w:pos="-144"/>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1F3A20C0"/>
    <w:multiLevelType w:val="hybridMultilevel"/>
    <w:tmpl w:val="51360028"/>
    <w:lvl w:ilvl="0" w:tplc="22D6CF8A">
      <w:start w:val="1"/>
      <w:numFmt w:val="bullet"/>
      <w:lvlText w:val=""/>
      <w:lvlJc w:val="left"/>
      <w:pPr>
        <w:tabs>
          <w:tab w:val="num" w:pos="216"/>
        </w:tabs>
        <w:ind w:left="720" w:hanging="360"/>
      </w:pPr>
      <w:rPr>
        <w:rFonts w:ascii="Symbol" w:hAnsi="Symbol" w:hint="default"/>
      </w:rPr>
    </w:lvl>
    <w:lvl w:ilvl="1" w:tplc="22D6CF8A">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3AE04B5"/>
    <w:multiLevelType w:val="hybridMultilevel"/>
    <w:tmpl w:val="637CF940"/>
    <w:lvl w:ilvl="0" w:tplc="22D6CF8A">
      <w:start w:val="1"/>
      <w:numFmt w:val="bullet"/>
      <w:lvlText w:val=""/>
      <w:lvlJc w:val="left"/>
      <w:pPr>
        <w:tabs>
          <w:tab w:val="num" w:pos="216"/>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98353ED"/>
    <w:multiLevelType w:val="hybridMultilevel"/>
    <w:tmpl w:val="50D8C3D0"/>
    <w:lvl w:ilvl="0" w:tplc="B616D7DA">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CB3D30"/>
    <w:multiLevelType w:val="hybridMultilevel"/>
    <w:tmpl w:val="0BF04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4009AA"/>
    <w:multiLevelType w:val="hybridMultilevel"/>
    <w:tmpl w:val="AC8CF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E27A54"/>
    <w:multiLevelType w:val="hybridMultilevel"/>
    <w:tmpl w:val="71181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BC6526"/>
    <w:multiLevelType w:val="hybridMultilevel"/>
    <w:tmpl w:val="E42E50F0"/>
    <w:lvl w:ilvl="0" w:tplc="73C24C54">
      <w:start w:val="1"/>
      <w:numFmt w:val="bullet"/>
      <w:lvlText w:val="o"/>
      <w:lvlJc w:val="left"/>
      <w:pPr>
        <w:tabs>
          <w:tab w:val="num" w:pos="360"/>
        </w:tabs>
        <w:ind w:left="360" w:hanging="360"/>
      </w:pPr>
      <w:rPr>
        <w:rFonts w:ascii="Times New Roman" w:hAnsi="Times New Roman" w:hint="default"/>
        <w:b w:val="0"/>
        <w:i w:val="0"/>
        <w:color w:val="auto"/>
        <w:sz w:val="24"/>
        <w:szCs w:val="24"/>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8">
    <w:nsid w:val="3F61270A"/>
    <w:multiLevelType w:val="hybridMultilevel"/>
    <w:tmpl w:val="E3EEAC60"/>
    <w:lvl w:ilvl="0" w:tplc="22D6CF8A">
      <w:start w:val="1"/>
      <w:numFmt w:val="bullet"/>
      <w:lvlText w:val=""/>
      <w:lvlJc w:val="left"/>
      <w:pPr>
        <w:tabs>
          <w:tab w:val="num" w:pos="216"/>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04275B9"/>
    <w:multiLevelType w:val="hybridMultilevel"/>
    <w:tmpl w:val="2ADEE058"/>
    <w:lvl w:ilvl="0" w:tplc="22D6CF8A">
      <w:start w:val="1"/>
      <w:numFmt w:val="bullet"/>
      <w:lvlText w:val=""/>
      <w:lvlJc w:val="left"/>
      <w:pPr>
        <w:tabs>
          <w:tab w:val="num" w:pos="216"/>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651656D"/>
    <w:multiLevelType w:val="hybridMultilevel"/>
    <w:tmpl w:val="AE4C46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B331F77"/>
    <w:multiLevelType w:val="hybridMultilevel"/>
    <w:tmpl w:val="9AC62CEC"/>
    <w:lvl w:ilvl="0" w:tplc="73C24C54">
      <w:start w:val="1"/>
      <w:numFmt w:val="bullet"/>
      <w:lvlText w:val="o"/>
      <w:lvlJc w:val="left"/>
      <w:pPr>
        <w:tabs>
          <w:tab w:val="num" w:pos="360"/>
        </w:tabs>
        <w:ind w:left="360" w:hanging="360"/>
      </w:pPr>
      <w:rPr>
        <w:rFonts w:ascii="Times New Roman" w:hAnsi="Times New Roman" w:hint="default"/>
        <w:b w:val="0"/>
        <w:i w:val="0"/>
        <w:color w:val="auto"/>
        <w:sz w:val="24"/>
        <w:szCs w:val="24"/>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2">
    <w:nsid w:val="5C0D36A1"/>
    <w:multiLevelType w:val="hybridMultilevel"/>
    <w:tmpl w:val="E7462748"/>
    <w:lvl w:ilvl="0" w:tplc="73C24C54">
      <w:start w:val="1"/>
      <w:numFmt w:val="bullet"/>
      <w:lvlText w:val="o"/>
      <w:lvlJc w:val="left"/>
      <w:pPr>
        <w:tabs>
          <w:tab w:val="num" w:pos="360"/>
        </w:tabs>
        <w:ind w:left="360" w:hanging="360"/>
      </w:pPr>
      <w:rPr>
        <w:rFonts w:ascii="Times New Roman" w:hAnsi="Times New Roman" w:hint="default"/>
        <w:b w:val="0"/>
        <w:i w:val="0"/>
        <w:color w:val="auto"/>
        <w:sz w:val="24"/>
        <w:szCs w:val="24"/>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3">
    <w:nsid w:val="61140A78"/>
    <w:multiLevelType w:val="hybridMultilevel"/>
    <w:tmpl w:val="A50EA1FC"/>
    <w:lvl w:ilvl="0" w:tplc="EAAEB0AE">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4">
    <w:nsid w:val="69DC69AA"/>
    <w:multiLevelType w:val="hybridMultilevel"/>
    <w:tmpl w:val="DBF4A9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A3531D3"/>
    <w:multiLevelType w:val="hybridMultilevel"/>
    <w:tmpl w:val="E4D2C8FC"/>
    <w:lvl w:ilvl="0" w:tplc="73C24C54">
      <w:start w:val="1"/>
      <w:numFmt w:val="bullet"/>
      <w:lvlText w:val="o"/>
      <w:lvlJc w:val="left"/>
      <w:pPr>
        <w:tabs>
          <w:tab w:val="num" w:pos="360"/>
        </w:tabs>
        <w:ind w:left="360" w:hanging="360"/>
      </w:pPr>
      <w:rPr>
        <w:rFonts w:ascii="Times New Roman" w:hAnsi="Times New Roman" w:hint="default"/>
        <w:b w:val="0"/>
        <w:i w:val="0"/>
        <w:color w:val="auto"/>
        <w:sz w:val="24"/>
        <w:szCs w:val="24"/>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6">
    <w:nsid w:val="6ED35211"/>
    <w:multiLevelType w:val="hybridMultilevel"/>
    <w:tmpl w:val="4CE09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2451FF9"/>
    <w:multiLevelType w:val="hybridMultilevel"/>
    <w:tmpl w:val="A6126A9C"/>
    <w:lvl w:ilvl="0" w:tplc="131EA656">
      <w:start w:val="1"/>
      <w:numFmt w:val="bullet"/>
      <w:lvlText w:val=""/>
      <w:lvlJc w:val="left"/>
      <w:pPr>
        <w:tabs>
          <w:tab w:val="num" w:pos="0"/>
        </w:tabs>
        <w:ind w:left="360" w:hanging="360"/>
      </w:pPr>
      <w:rPr>
        <w:rFonts w:ascii="Symbol" w:hAnsi="Symbol" w:hint="default"/>
      </w:rPr>
    </w:lvl>
    <w:lvl w:ilvl="1" w:tplc="1D546152">
      <w:start w:val="1"/>
      <w:numFmt w:val="bullet"/>
      <w:lvlText w:val=""/>
      <w:lvlJc w:val="left"/>
      <w:pPr>
        <w:tabs>
          <w:tab w:val="num" w:pos="108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7A724D3"/>
    <w:multiLevelType w:val="hybridMultilevel"/>
    <w:tmpl w:val="84820B3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784664BB"/>
    <w:multiLevelType w:val="hybridMultilevel"/>
    <w:tmpl w:val="DE003E5A"/>
    <w:lvl w:ilvl="0" w:tplc="22D6CF8A">
      <w:start w:val="1"/>
      <w:numFmt w:val="bullet"/>
      <w:lvlText w:val=""/>
      <w:lvlJc w:val="left"/>
      <w:pPr>
        <w:tabs>
          <w:tab w:val="num" w:pos="216"/>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8"/>
  </w:num>
  <w:num w:numId="3">
    <w:abstractNumId w:val="17"/>
  </w:num>
  <w:num w:numId="4">
    <w:abstractNumId w:val="22"/>
  </w:num>
  <w:num w:numId="5">
    <w:abstractNumId w:val="8"/>
  </w:num>
  <w:num w:numId="6">
    <w:abstractNumId w:val="25"/>
  </w:num>
  <w:num w:numId="7">
    <w:abstractNumId w:val="21"/>
  </w:num>
  <w:num w:numId="8">
    <w:abstractNumId w:val="27"/>
  </w:num>
  <w:num w:numId="9">
    <w:abstractNumId w:val="18"/>
  </w:num>
  <w:num w:numId="10">
    <w:abstractNumId w:val="10"/>
  </w:num>
  <w:num w:numId="11">
    <w:abstractNumId w:val="4"/>
  </w:num>
  <w:num w:numId="12">
    <w:abstractNumId w:val="9"/>
  </w:num>
  <w:num w:numId="13">
    <w:abstractNumId w:val="3"/>
  </w:num>
  <w:num w:numId="14">
    <w:abstractNumId w:val="29"/>
  </w:num>
  <w:num w:numId="15">
    <w:abstractNumId w:val="20"/>
  </w:num>
  <w:num w:numId="16">
    <w:abstractNumId w:val="6"/>
  </w:num>
  <w:num w:numId="17">
    <w:abstractNumId w:val="19"/>
  </w:num>
  <w:num w:numId="18">
    <w:abstractNumId w:val="12"/>
  </w:num>
  <w:num w:numId="19">
    <w:abstractNumId w:val="2"/>
  </w:num>
  <w:num w:numId="20">
    <w:abstractNumId w:val="16"/>
  </w:num>
  <w:num w:numId="21">
    <w:abstractNumId w:val="5"/>
  </w:num>
  <w:num w:numId="22">
    <w:abstractNumId w:val="11"/>
  </w:num>
  <w:num w:numId="23">
    <w:abstractNumId w:val="26"/>
  </w:num>
  <w:num w:numId="24">
    <w:abstractNumId w:val="7"/>
  </w:num>
  <w:num w:numId="25">
    <w:abstractNumId w:val="14"/>
  </w:num>
  <w:num w:numId="26">
    <w:abstractNumId w:val="24"/>
  </w:num>
  <w:num w:numId="27">
    <w:abstractNumId w:val="15"/>
  </w:num>
  <w:num w:numId="28">
    <w:abstractNumId w:val="13"/>
  </w:num>
  <w:num w:numId="29">
    <w:abstractNumId w:val="23"/>
  </w:num>
  <w:num w:numId="30">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2FA"/>
    <w:rsid w:val="0000087B"/>
    <w:rsid w:val="00003253"/>
    <w:rsid w:val="00005EBA"/>
    <w:rsid w:val="0001080B"/>
    <w:rsid w:val="000108A2"/>
    <w:rsid w:val="00011360"/>
    <w:rsid w:val="000146D2"/>
    <w:rsid w:val="00014F98"/>
    <w:rsid w:val="00021212"/>
    <w:rsid w:val="000229DC"/>
    <w:rsid w:val="000242CC"/>
    <w:rsid w:val="000264D7"/>
    <w:rsid w:val="00030063"/>
    <w:rsid w:val="00032A79"/>
    <w:rsid w:val="00033A6D"/>
    <w:rsid w:val="000340AD"/>
    <w:rsid w:val="00035A7C"/>
    <w:rsid w:val="00040551"/>
    <w:rsid w:val="00040592"/>
    <w:rsid w:val="0004278E"/>
    <w:rsid w:val="0004297E"/>
    <w:rsid w:val="00043CB6"/>
    <w:rsid w:val="000513CA"/>
    <w:rsid w:val="000527C4"/>
    <w:rsid w:val="00053125"/>
    <w:rsid w:val="0005386B"/>
    <w:rsid w:val="00054059"/>
    <w:rsid w:val="00054EA6"/>
    <w:rsid w:val="000618C1"/>
    <w:rsid w:val="0006223F"/>
    <w:rsid w:val="0006307E"/>
    <w:rsid w:val="00063443"/>
    <w:rsid w:val="00064D4A"/>
    <w:rsid w:val="00064FEB"/>
    <w:rsid w:val="00065F6B"/>
    <w:rsid w:val="00067CDB"/>
    <w:rsid w:val="0007055A"/>
    <w:rsid w:val="00071CB9"/>
    <w:rsid w:val="0007225F"/>
    <w:rsid w:val="00072FA3"/>
    <w:rsid w:val="0007398B"/>
    <w:rsid w:val="00074AA7"/>
    <w:rsid w:val="000760A7"/>
    <w:rsid w:val="0007735E"/>
    <w:rsid w:val="00084570"/>
    <w:rsid w:val="00085AFD"/>
    <w:rsid w:val="0008710F"/>
    <w:rsid w:val="0009072B"/>
    <w:rsid w:val="00090F80"/>
    <w:rsid w:val="00093DD5"/>
    <w:rsid w:val="00095E4E"/>
    <w:rsid w:val="00095FEA"/>
    <w:rsid w:val="000962DD"/>
    <w:rsid w:val="00097084"/>
    <w:rsid w:val="00097C59"/>
    <w:rsid w:val="000A19BC"/>
    <w:rsid w:val="000B0BBE"/>
    <w:rsid w:val="000B268D"/>
    <w:rsid w:val="000B5200"/>
    <w:rsid w:val="000B5BB2"/>
    <w:rsid w:val="000B5D7D"/>
    <w:rsid w:val="000C0974"/>
    <w:rsid w:val="000C1F8A"/>
    <w:rsid w:val="000C4123"/>
    <w:rsid w:val="000C6533"/>
    <w:rsid w:val="000C7EEF"/>
    <w:rsid w:val="000D4D49"/>
    <w:rsid w:val="000D6D0C"/>
    <w:rsid w:val="000E4768"/>
    <w:rsid w:val="000E535C"/>
    <w:rsid w:val="000E7CED"/>
    <w:rsid w:val="000F0ABB"/>
    <w:rsid w:val="000F2AD6"/>
    <w:rsid w:val="000F2B1C"/>
    <w:rsid w:val="00102D62"/>
    <w:rsid w:val="00106D3F"/>
    <w:rsid w:val="00112BD1"/>
    <w:rsid w:val="00113927"/>
    <w:rsid w:val="0011546D"/>
    <w:rsid w:val="0012303C"/>
    <w:rsid w:val="00125174"/>
    <w:rsid w:val="001341CD"/>
    <w:rsid w:val="00137869"/>
    <w:rsid w:val="00137AB6"/>
    <w:rsid w:val="00141390"/>
    <w:rsid w:val="00142D56"/>
    <w:rsid w:val="001437A9"/>
    <w:rsid w:val="001457C4"/>
    <w:rsid w:val="0015040D"/>
    <w:rsid w:val="00150872"/>
    <w:rsid w:val="0015102D"/>
    <w:rsid w:val="001524B9"/>
    <w:rsid w:val="00153BEE"/>
    <w:rsid w:val="00154080"/>
    <w:rsid w:val="00154928"/>
    <w:rsid w:val="001551D5"/>
    <w:rsid w:val="00161B13"/>
    <w:rsid w:val="00166240"/>
    <w:rsid w:val="00173F87"/>
    <w:rsid w:val="00174094"/>
    <w:rsid w:val="001808EE"/>
    <w:rsid w:val="00180E9C"/>
    <w:rsid w:val="00185A37"/>
    <w:rsid w:val="00186769"/>
    <w:rsid w:val="00187ADD"/>
    <w:rsid w:val="001907DF"/>
    <w:rsid w:val="00192FA4"/>
    <w:rsid w:val="001946C8"/>
    <w:rsid w:val="00196646"/>
    <w:rsid w:val="001A4632"/>
    <w:rsid w:val="001A5F78"/>
    <w:rsid w:val="001A7692"/>
    <w:rsid w:val="001B354E"/>
    <w:rsid w:val="001B7890"/>
    <w:rsid w:val="001C12A5"/>
    <w:rsid w:val="001C17D4"/>
    <w:rsid w:val="001C529B"/>
    <w:rsid w:val="001D4769"/>
    <w:rsid w:val="001E19B0"/>
    <w:rsid w:val="001E231C"/>
    <w:rsid w:val="001E3094"/>
    <w:rsid w:val="001E7AF0"/>
    <w:rsid w:val="001F0DF9"/>
    <w:rsid w:val="001F1DE4"/>
    <w:rsid w:val="001F27F2"/>
    <w:rsid w:val="0020116F"/>
    <w:rsid w:val="00205ACD"/>
    <w:rsid w:val="00206CAB"/>
    <w:rsid w:val="00210DBA"/>
    <w:rsid w:val="0021110B"/>
    <w:rsid w:val="002113C7"/>
    <w:rsid w:val="002120EC"/>
    <w:rsid w:val="00212F34"/>
    <w:rsid w:val="00214318"/>
    <w:rsid w:val="0021470B"/>
    <w:rsid w:val="00216575"/>
    <w:rsid w:val="00217D42"/>
    <w:rsid w:val="00221E51"/>
    <w:rsid w:val="0022259E"/>
    <w:rsid w:val="00222A74"/>
    <w:rsid w:val="00223F0E"/>
    <w:rsid w:val="00227732"/>
    <w:rsid w:val="00227799"/>
    <w:rsid w:val="0023440A"/>
    <w:rsid w:val="00240414"/>
    <w:rsid w:val="002419AA"/>
    <w:rsid w:val="002425F4"/>
    <w:rsid w:val="002442F4"/>
    <w:rsid w:val="00245324"/>
    <w:rsid w:val="00254C0B"/>
    <w:rsid w:val="002569E6"/>
    <w:rsid w:val="002572F5"/>
    <w:rsid w:val="00264403"/>
    <w:rsid w:val="00265ABA"/>
    <w:rsid w:val="00265D29"/>
    <w:rsid w:val="002733AC"/>
    <w:rsid w:val="00274232"/>
    <w:rsid w:val="00281390"/>
    <w:rsid w:val="00284F32"/>
    <w:rsid w:val="00286C08"/>
    <w:rsid w:val="00292921"/>
    <w:rsid w:val="002948D1"/>
    <w:rsid w:val="002958D7"/>
    <w:rsid w:val="00295ECD"/>
    <w:rsid w:val="002A2444"/>
    <w:rsid w:val="002A496C"/>
    <w:rsid w:val="002A7548"/>
    <w:rsid w:val="002B27A7"/>
    <w:rsid w:val="002B368C"/>
    <w:rsid w:val="002B5D43"/>
    <w:rsid w:val="002B6BD0"/>
    <w:rsid w:val="002B7CED"/>
    <w:rsid w:val="002C3562"/>
    <w:rsid w:val="002C6EF1"/>
    <w:rsid w:val="002D6A54"/>
    <w:rsid w:val="002E3D07"/>
    <w:rsid w:val="002E4930"/>
    <w:rsid w:val="002E6C96"/>
    <w:rsid w:val="002F112F"/>
    <w:rsid w:val="002F1E01"/>
    <w:rsid w:val="002F4800"/>
    <w:rsid w:val="002F58EC"/>
    <w:rsid w:val="0030123D"/>
    <w:rsid w:val="003035E6"/>
    <w:rsid w:val="00304DCE"/>
    <w:rsid w:val="00307F1B"/>
    <w:rsid w:val="00314163"/>
    <w:rsid w:val="00315E78"/>
    <w:rsid w:val="003210C5"/>
    <w:rsid w:val="00327E40"/>
    <w:rsid w:val="0034111F"/>
    <w:rsid w:val="00341C81"/>
    <w:rsid w:val="00345F4C"/>
    <w:rsid w:val="003467CF"/>
    <w:rsid w:val="00347990"/>
    <w:rsid w:val="00353EFE"/>
    <w:rsid w:val="003610C3"/>
    <w:rsid w:val="003614BF"/>
    <w:rsid w:val="00364C9A"/>
    <w:rsid w:val="00365451"/>
    <w:rsid w:val="00366D3D"/>
    <w:rsid w:val="00370954"/>
    <w:rsid w:val="00376DC6"/>
    <w:rsid w:val="00380AAE"/>
    <w:rsid w:val="003918F4"/>
    <w:rsid w:val="00393AD8"/>
    <w:rsid w:val="00394FB8"/>
    <w:rsid w:val="00396DFD"/>
    <w:rsid w:val="003A135A"/>
    <w:rsid w:val="003A1DA7"/>
    <w:rsid w:val="003A274A"/>
    <w:rsid w:val="003A5AC7"/>
    <w:rsid w:val="003B41D5"/>
    <w:rsid w:val="003B75E1"/>
    <w:rsid w:val="003C1171"/>
    <w:rsid w:val="003C186C"/>
    <w:rsid w:val="003C1A2E"/>
    <w:rsid w:val="003D0A4D"/>
    <w:rsid w:val="003D3563"/>
    <w:rsid w:val="003E1332"/>
    <w:rsid w:val="003E269E"/>
    <w:rsid w:val="003E32CB"/>
    <w:rsid w:val="003E4D56"/>
    <w:rsid w:val="003F00FE"/>
    <w:rsid w:val="003F0AA3"/>
    <w:rsid w:val="003F6852"/>
    <w:rsid w:val="00400D11"/>
    <w:rsid w:val="0040158C"/>
    <w:rsid w:val="004024E9"/>
    <w:rsid w:val="004033DD"/>
    <w:rsid w:val="0040351F"/>
    <w:rsid w:val="0040378A"/>
    <w:rsid w:val="004074BD"/>
    <w:rsid w:val="00414700"/>
    <w:rsid w:val="00416130"/>
    <w:rsid w:val="00425E69"/>
    <w:rsid w:val="004260FD"/>
    <w:rsid w:val="00431B80"/>
    <w:rsid w:val="00432E7C"/>
    <w:rsid w:val="00433722"/>
    <w:rsid w:val="0044686E"/>
    <w:rsid w:val="00450577"/>
    <w:rsid w:val="00450721"/>
    <w:rsid w:val="00450C0C"/>
    <w:rsid w:val="00455D6B"/>
    <w:rsid w:val="0045640E"/>
    <w:rsid w:val="00457A5C"/>
    <w:rsid w:val="00464705"/>
    <w:rsid w:val="00464F7D"/>
    <w:rsid w:val="00467ADD"/>
    <w:rsid w:val="00467DF8"/>
    <w:rsid w:val="0047113B"/>
    <w:rsid w:val="0047484A"/>
    <w:rsid w:val="00476C36"/>
    <w:rsid w:val="00477969"/>
    <w:rsid w:val="004823AF"/>
    <w:rsid w:val="00482DCA"/>
    <w:rsid w:val="0048506F"/>
    <w:rsid w:val="00485BC7"/>
    <w:rsid w:val="00487EF4"/>
    <w:rsid w:val="00492F8C"/>
    <w:rsid w:val="00493360"/>
    <w:rsid w:val="0049466F"/>
    <w:rsid w:val="004952A9"/>
    <w:rsid w:val="00495C55"/>
    <w:rsid w:val="00496BDC"/>
    <w:rsid w:val="004A0B40"/>
    <w:rsid w:val="004A5626"/>
    <w:rsid w:val="004B130E"/>
    <w:rsid w:val="004B73D9"/>
    <w:rsid w:val="004C0080"/>
    <w:rsid w:val="004C5F35"/>
    <w:rsid w:val="004D3E81"/>
    <w:rsid w:val="004D65EA"/>
    <w:rsid w:val="004E2372"/>
    <w:rsid w:val="004E269E"/>
    <w:rsid w:val="004E2881"/>
    <w:rsid w:val="004E2AE7"/>
    <w:rsid w:val="004E31AB"/>
    <w:rsid w:val="004E3B33"/>
    <w:rsid w:val="004F232F"/>
    <w:rsid w:val="004F28D4"/>
    <w:rsid w:val="004F56F3"/>
    <w:rsid w:val="004F5880"/>
    <w:rsid w:val="004F6976"/>
    <w:rsid w:val="005030BF"/>
    <w:rsid w:val="005038B1"/>
    <w:rsid w:val="0050538D"/>
    <w:rsid w:val="005054EB"/>
    <w:rsid w:val="0050755B"/>
    <w:rsid w:val="005138C4"/>
    <w:rsid w:val="00513C84"/>
    <w:rsid w:val="005142F9"/>
    <w:rsid w:val="00514924"/>
    <w:rsid w:val="00515A6E"/>
    <w:rsid w:val="00515F41"/>
    <w:rsid w:val="00516849"/>
    <w:rsid w:val="0052097D"/>
    <w:rsid w:val="005278A2"/>
    <w:rsid w:val="005301D1"/>
    <w:rsid w:val="00530869"/>
    <w:rsid w:val="005358A7"/>
    <w:rsid w:val="00537B1F"/>
    <w:rsid w:val="00542EB4"/>
    <w:rsid w:val="00544EE3"/>
    <w:rsid w:val="005475C8"/>
    <w:rsid w:val="00547A9B"/>
    <w:rsid w:val="005516B4"/>
    <w:rsid w:val="00554705"/>
    <w:rsid w:val="005632FC"/>
    <w:rsid w:val="00567398"/>
    <w:rsid w:val="005700DD"/>
    <w:rsid w:val="00572459"/>
    <w:rsid w:val="0058087D"/>
    <w:rsid w:val="00583CD6"/>
    <w:rsid w:val="00585D53"/>
    <w:rsid w:val="0058720E"/>
    <w:rsid w:val="00587C33"/>
    <w:rsid w:val="00590C4A"/>
    <w:rsid w:val="00590E8E"/>
    <w:rsid w:val="00591D04"/>
    <w:rsid w:val="005924B0"/>
    <w:rsid w:val="0059625A"/>
    <w:rsid w:val="00597B31"/>
    <w:rsid w:val="005A0579"/>
    <w:rsid w:val="005A337B"/>
    <w:rsid w:val="005A5A17"/>
    <w:rsid w:val="005A6971"/>
    <w:rsid w:val="005B121F"/>
    <w:rsid w:val="005B410C"/>
    <w:rsid w:val="005C10CE"/>
    <w:rsid w:val="005C2176"/>
    <w:rsid w:val="005C2580"/>
    <w:rsid w:val="005C2F01"/>
    <w:rsid w:val="005D27F2"/>
    <w:rsid w:val="005D3539"/>
    <w:rsid w:val="005F1C27"/>
    <w:rsid w:val="005F379C"/>
    <w:rsid w:val="005F434B"/>
    <w:rsid w:val="005F7F71"/>
    <w:rsid w:val="00601DB6"/>
    <w:rsid w:val="0060243D"/>
    <w:rsid w:val="00603FA2"/>
    <w:rsid w:val="00610F03"/>
    <w:rsid w:val="006134D3"/>
    <w:rsid w:val="00614E4A"/>
    <w:rsid w:val="00614FD0"/>
    <w:rsid w:val="0061612A"/>
    <w:rsid w:val="0061717B"/>
    <w:rsid w:val="00621942"/>
    <w:rsid w:val="0062403B"/>
    <w:rsid w:val="006273B3"/>
    <w:rsid w:val="00631079"/>
    <w:rsid w:val="006312BC"/>
    <w:rsid w:val="00631F02"/>
    <w:rsid w:val="00635417"/>
    <w:rsid w:val="00641E94"/>
    <w:rsid w:val="00647981"/>
    <w:rsid w:val="00650D20"/>
    <w:rsid w:val="00651364"/>
    <w:rsid w:val="0065157B"/>
    <w:rsid w:val="0065582C"/>
    <w:rsid w:val="0065625F"/>
    <w:rsid w:val="00656710"/>
    <w:rsid w:val="0065686C"/>
    <w:rsid w:val="00660A5B"/>
    <w:rsid w:val="00665F99"/>
    <w:rsid w:val="00670DE0"/>
    <w:rsid w:val="00672EC6"/>
    <w:rsid w:val="00674FBE"/>
    <w:rsid w:val="00686A58"/>
    <w:rsid w:val="00690368"/>
    <w:rsid w:val="0069071A"/>
    <w:rsid w:val="0069548D"/>
    <w:rsid w:val="006966D1"/>
    <w:rsid w:val="006A247E"/>
    <w:rsid w:val="006A6852"/>
    <w:rsid w:val="006B1842"/>
    <w:rsid w:val="006B19F0"/>
    <w:rsid w:val="006B344A"/>
    <w:rsid w:val="006B516E"/>
    <w:rsid w:val="006C22F3"/>
    <w:rsid w:val="006C3726"/>
    <w:rsid w:val="006C526B"/>
    <w:rsid w:val="006C7057"/>
    <w:rsid w:val="006D4104"/>
    <w:rsid w:val="006D4B0E"/>
    <w:rsid w:val="006D6B34"/>
    <w:rsid w:val="006E0B11"/>
    <w:rsid w:val="006E143E"/>
    <w:rsid w:val="006E1652"/>
    <w:rsid w:val="006E40A9"/>
    <w:rsid w:val="006E650E"/>
    <w:rsid w:val="007026B6"/>
    <w:rsid w:val="00712F0D"/>
    <w:rsid w:val="00716247"/>
    <w:rsid w:val="00717891"/>
    <w:rsid w:val="00720A1F"/>
    <w:rsid w:val="00726029"/>
    <w:rsid w:val="00733045"/>
    <w:rsid w:val="00740E5F"/>
    <w:rsid w:val="00742BE3"/>
    <w:rsid w:val="00742F4F"/>
    <w:rsid w:val="0074407C"/>
    <w:rsid w:val="00744FD7"/>
    <w:rsid w:val="00752AC6"/>
    <w:rsid w:val="00755013"/>
    <w:rsid w:val="00761CEF"/>
    <w:rsid w:val="00766FE0"/>
    <w:rsid w:val="00771DF3"/>
    <w:rsid w:val="00772D3C"/>
    <w:rsid w:val="00773A43"/>
    <w:rsid w:val="007751FC"/>
    <w:rsid w:val="00782C64"/>
    <w:rsid w:val="00784975"/>
    <w:rsid w:val="0078499A"/>
    <w:rsid w:val="0078532E"/>
    <w:rsid w:val="007865D9"/>
    <w:rsid w:val="00794AA0"/>
    <w:rsid w:val="00794D25"/>
    <w:rsid w:val="007970F7"/>
    <w:rsid w:val="007A083B"/>
    <w:rsid w:val="007A2B2E"/>
    <w:rsid w:val="007A3AB0"/>
    <w:rsid w:val="007A529D"/>
    <w:rsid w:val="007A57C4"/>
    <w:rsid w:val="007A7329"/>
    <w:rsid w:val="007B0C4F"/>
    <w:rsid w:val="007B4397"/>
    <w:rsid w:val="007B4A1C"/>
    <w:rsid w:val="007B546E"/>
    <w:rsid w:val="007B568E"/>
    <w:rsid w:val="007B76DC"/>
    <w:rsid w:val="007C0CB6"/>
    <w:rsid w:val="007C374C"/>
    <w:rsid w:val="007C405A"/>
    <w:rsid w:val="007C546C"/>
    <w:rsid w:val="007C666A"/>
    <w:rsid w:val="007D333F"/>
    <w:rsid w:val="007D5CEF"/>
    <w:rsid w:val="007D7821"/>
    <w:rsid w:val="007E0781"/>
    <w:rsid w:val="007F338E"/>
    <w:rsid w:val="007F6356"/>
    <w:rsid w:val="007F66E5"/>
    <w:rsid w:val="00807CE7"/>
    <w:rsid w:val="008105AB"/>
    <w:rsid w:val="00815550"/>
    <w:rsid w:val="008206DA"/>
    <w:rsid w:val="00821939"/>
    <w:rsid w:val="008219E6"/>
    <w:rsid w:val="00822D42"/>
    <w:rsid w:val="008319EE"/>
    <w:rsid w:val="00834CBE"/>
    <w:rsid w:val="00844C4B"/>
    <w:rsid w:val="00845E80"/>
    <w:rsid w:val="008534B0"/>
    <w:rsid w:val="00855E87"/>
    <w:rsid w:val="00856D30"/>
    <w:rsid w:val="0086134A"/>
    <w:rsid w:val="008651C3"/>
    <w:rsid w:val="00865FB6"/>
    <w:rsid w:val="00866E40"/>
    <w:rsid w:val="00866E80"/>
    <w:rsid w:val="00881D5D"/>
    <w:rsid w:val="00882537"/>
    <w:rsid w:val="00882ABF"/>
    <w:rsid w:val="00883C02"/>
    <w:rsid w:val="0088550E"/>
    <w:rsid w:val="008908FA"/>
    <w:rsid w:val="00892C34"/>
    <w:rsid w:val="008947B0"/>
    <w:rsid w:val="00895314"/>
    <w:rsid w:val="008A284D"/>
    <w:rsid w:val="008A5887"/>
    <w:rsid w:val="008A5CD1"/>
    <w:rsid w:val="008B13D4"/>
    <w:rsid w:val="008B1F26"/>
    <w:rsid w:val="008B1FCA"/>
    <w:rsid w:val="008C2C2A"/>
    <w:rsid w:val="008C5E81"/>
    <w:rsid w:val="008C63DC"/>
    <w:rsid w:val="008D14EF"/>
    <w:rsid w:val="008D46DB"/>
    <w:rsid w:val="008D5960"/>
    <w:rsid w:val="008D59B0"/>
    <w:rsid w:val="008D5ABD"/>
    <w:rsid w:val="008E1947"/>
    <w:rsid w:val="008E2115"/>
    <w:rsid w:val="008E2811"/>
    <w:rsid w:val="008E64CD"/>
    <w:rsid w:val="008E7B52"/>
    <w:rsid w:val="008F06A8"/>
    <w:rsid w:val="008F0E69"/>
    <w:rsid w:val="008F0ECA"/>
    <w:rsid w:val="008F2E59"/>
    <w:rsid w:val="008F578F"/>
    <w:rsid w:val="0090019C"/>
    <w:rsid w:val="00900716"/>
    <w:rsid w:val="00903F6D"/>
    <w:rsid w:val="00910C7D"/>
    <w:rsid w:val="00914790"/>
    <w:rsid w:val="009258CF"/>
    <w:rsid w:val="009323B2"/>
    <w:rsid w:val="00932D73"/>
    <w:rsid w:val="00934DCF"/>
    <w:rsid w:val="00935769"/>
    <w:rsid w:val="009374FF"/>
    <w:rsid w:val="00937E6C"/>
    <w:rsid w:val="0094028D"/>
    <w:rsid w:val="00943CA3"/>
    <w:rsid w:val="009448B9"/>
    <w:rsid w:val="009523BB"/>
    <w:rsid w:val="0095544C"/>
    <w:rsid w:val="00960608"/>
    <w:rsid w:val="0096066F"/>
    <w:rsid w:val="00961BAD"/>
    <w:rsid w:val="00961EAC"/>
    <w:rsid w:val="00962719"/>
    <w:rsid w:val="00964C88"/>
    <w:rsid w:val="009650CD"/>
    <w:rsid w:val="00966B18"/>
    <w:rsid w:val="0096731F"/>
    <w:rsid w:val="00972D93"/>
    <w:rsid w:val="009731F1"/>
    <w:rsid w:val="009771C2"/>
    <w:rsid w:val="00982F73"/>
    <w:rsid w:val="0099103C"/>
    <w:rsid w:val="00993726"/>
    <w:rsid w:val="009A5639"/>
    <w:rsid w:val="009A57B2"/>
    <w:rsid w:val="009A6772"/>
    <w:rsid w:val="009B0A4F"/>
    <w:rsid w:val="009B0BE4"/>
    <w:rsid w:val="009B4A78"/>
    <w:rsid w:val="009D25E6"/>
    <w:rsid w:val="009D3985"/>
    <w:rsid w:val="009E1ECD"/>
    <w:rsid w:val="009E4E5D"/>
    <w:rsid w:val="009E63CC"/>
    <w:rsid w:val="009F23E4"/>
    <w:rsid w:val="009F2989"/>
    <w:rsid w:val="009F54CC"/>
    <w:rsid w:val="009F6315"/>
    <w:rsid w:val="009F6908"/>
    <w:rsid w:val="00A024DE"/>
    <w:rsid w:val="00A0250C"/>
    <w:rsid w:val="00A02AFB"/>
    <w:rsid w:val="00A040FC"/>
    <w:rsid w:val="00A12AC6"/>
    <w:rsid w:val="00A1339F"/>
    <w:rsid w:val="00A15E97"/>
    <w:rsid w:val="00A2026B"/>
    <w:rsid w:val="00A21736"/>
    <w:rsid w:val="00A2471B"/>
    <w:rsid w:val="00A247D8"/>
    <w:rsid w:val="00A308CA"/>
    <w:rsid w:val="00A329D8"/>
    <w:rsid w:val="00A32D15"/>
    <w:rsid w:val="00A32E29"/>
    <w:rsid w:val="00A336A9"/>
    <w:rsid w:val="00A42FCD"/>
    <w:rsid w:val="00A524DE"/>
    <w:rsid w:val="00A56EA1"/>
    <w:rsid w:val="00A57451"/>
    <w:rsid w:val="00A57D98"/>
    <w:rsid w:val="00A6169D"/>
    <w:rsid w:val="00A61DB6"/>
    <w:rsid w:val="00A65A32"/>
    <w:rsid w:val="00A66B5A"/>
    <w:rsid w:val="00A678FA"/>
    <w:rsid w:val="00A702FA"/>
    <w:rsid w:val="00A70625"/>
    <w:rsid w:val="00A706FF"/>
    <w:rsid w:val="00A7156F"/>
    <w:rsid w:val="00A74993"/>
    <w:rsid w:val="00A7514A"/>
    <w:rsid w:val="00A7567D"/>
    <w:rsid w:val="00A761A0"/>
    <w:rsid w:val="00A7760B"/>
    <w:rsid w:val="00A80887"/>
    <w:rsid w:val="00A85682"/>
    <w:rsid w:val="00A8593D"/>
    <w:rsid w:val="00A86CEE"/>
    <w:rsid w:val="00A87531"/>
    <w:rsid w:val="00A87847"/>
    <w:rsid w:val="00A87E09"/>
    <w:rsid w:val="00A93DCC"/>
    <w:rsid w:val="00A950CF"/>
    <w:rsid w:val="00A96D47"/>
    <w:rsid w:val="00AA054E"/>
    <w:rsid w:val="00AA0D0E"/>
    <w:rsid w:val="00AB2721"/>
    <w:rsid w:val="00AC0AE4"/>
    <w:rsid w:val="00AC2672"/>
    <w:rsid w:val="00AD7265"/>
    <w:rsid w:val="00AD7640"/>
    <w:rsid w:val="00AF6BE3"/>
    <w:rsid w:val="00B019A2"/>
    <w:rsid w:val="00B05532"/>
    <w:rsid w:val="00B12192"/>
    <w:rsid w:val="00B12854"/>
    <w:rsid w:val="00B12F3C"/>
    <w:rsid w:val="00B159CC"/>
    <w:rsid w:val="00B2331D"/>
    <w:rsid w:val="00B24910"/>
    <w:rsid w:val="00B27C07"/>
    <w:rsid w:val="00B3086F"/>
    <w:rsid w:val="00B31C5A"/>
    <w:rsid w:val="00B33340"/>
    <w:rsid w:val="00B35B4B"/>
    <w:rsid w:val="00B40D06"/>
    <w:rsid w:val="00B40D9C"/>
    <w:rsid w:val="00B410A2"/>
    <w:rsid w:val="00B42226"/>
    <w:rsid w:val="00B42B4D"/>
    <w:rsid w:val="00B43DF4"/>
    <w:rsid w:val="00B53FF5"/>
    <w:rsid w:val="00B572CA"/>
    <w:rsid w:val="00B62E07"/>
    <w:rsid w:val="00B65C64"/>
    <w:rsid w:val="00B6714E"/>
    <w:rsid w:val="00B70E13"/>
    <w:rsid w:val="00B75422"/>
    <w:rsid w:val="00B75B83"/>
    <w:rsid w:val="00B80F19"/>
    <w:rsid w:val="00B8262C"/>
    <w:rsid w:val="00B85E43"/>
    <w:rsid w:val="00B86133"/>
    <w:rsid w:val="00B864DA"/>
    <w:rsid w:val="00B86D26"/>
    <w:rsid w:val="00B91DD2"/>
    <w:rsid w:val="00B97725"/>
    <w:rsid w:val="00B97A01"/>
    <w:rsid w:val="00B97DD8"/>
    <w:rsid w:val="00BA05B2"/>
    <w:rsid w:val="00BA253E"/>
    <w:rsid w:val="00BA25A2"/>
    <w:rsid w:val="00BA4CD6"/>
    <w:rsid w:val="00BA537F"/>
    <w:rsid w:val="00BA6499"/>
    <w:rsid w:val="00BA706D"/>
    <w:rsid w:val="00BA7456"/>
    <w:rsid w:val="00BA77C4"/>
    <w:rsid w:val="00BA7E1B"/>
    <w:rsid w:val="00BB3D7C"/>
    <w:rsid w:val="00BC1C3F"/>
    <w:rsid w:val="00BC2DD8"/>
    <w:rsid w:val="00BC32B7"/>
    <w:rsid w:val="00BC517C"/>
    <w:rsid w:val="00BC6D17"/>
    <w:rsid w:val="00BC6D8A"/>
    <w:rsid w:val="00BC7DF8"/>
    <w:rsid w:val="00BD0E7B"/>
    <w:rsid w:val="00BD1078"/>
    <w:rsid w:val="00BD3087"/>
    <w:rsid w:val="00BD4273"/>
    <w:rsid w:val="00BD4A92"/>
    <w:rsid w:val="00BD656B"/>
    <w:rsid w:val="00BD6680"/>
    <w:rsid w:val="00BE09F5"/>
    <w:rsid w:val="00BE4F9F"/>
    <w:rsid w:val="00BF1715"/>
    <w:rsid w:val="00BF3623"/>
    <w:rsid w:val="00BF4C7D"/>
    <w:rsid w:val="00C03036"/>
    <w:rsid w:val="00C07521"/>
    <w:rsid w:val="00C12632"/>
    <w:rsid w:val="00C1337D"/>
    <w:rsid w:val="00C17F9A"/>
    <w:rsid w:val="00C2085F"/>
    <w:rsid w:val="00C21734"/>
    <w:rsid w:val="00C23032"/>
    <w:rsid w:val="00C27E37"/>
    <w:rsid w:val="00C30E17"/>
    <w:rsid w:val="00C32EBA"/>
    <w:rsid w:val="00C3436D"/>
    <w:rsid w:val="00C3515F"/>
    <w:rsid w:val="00C43AF2"/>
    <w:rsid w:val="00C4461B"/>
    <w:rsid w:val="00C479FF"/>
    <w:rsid w:val="00C50E34"/>
    <w:rsid w:val="00C5216F"/>
    <w:rsid w:val="00C52690"/>
    <w:rsid w:val="00C56D92"/>
    <w:rsid w:val="00C64AEF"/>
    <w:rsid w:val="00C65B82"/>
    <w:rsid w:val="00C81C5E"/>
    <w:rsid w:val="00C84B34"/>
    <w:rsid w:val="00C9098F"/>
    <w:rsid w:val="00C9105C"/>
    <w:rsid w:val="00C942B0"/>
    <w:rsid w:val="00CA76BF"/>
    <w:rsid w:val="00CB043C"/>
    <w:rsid w:val="00CB3951"/>
    <w:rsid w:val="00CC2984"/>
    <w:rsid w:val="00CC2D6E"/>
    <w:rsid w:val="00CC3DAF"/>
    <w:rsid w:val="00CC50F7"/>
    <w:rsid w:val="00CC5354"/>
    <w:rsid w:val="00CD1B5E"/>
    <w:rsid w:val="00CD3567"/>
    <w:rsid w:val="00CD5045"/>
    <w:rsid w:val="00CD5BEE"/>
    <w:rsid w:val="00CE0184"/>
    <w:rsid w:val="00CE0572"/>
    <w:rsid w:val="00CE0F50"/>
    <w:rsid w:val="00CE3F1A"/>
    <w:rsid w:val="00CE453F"/>
    <w:rsid w:val="00CE7E4B"/>
    <w:rsid w:val="00CF0ADE"/>
    <w:rsid w:val="00CF3EA3"/>
    <w:rsid w:val="00CF42FB"/>
    <w:rsid w:val="00CF4941"/>
    <w:rsid w:val="00CF524F"/>
    <w:rsid w:val="00D0037E"/>
    <w:rsid w:val="00D02F6F"/>
    <w:rsid w:val="00D1331A"/>
    <w:rsid w:val="00D15D68"/>
    <w:rsid w:val="00D15F17"/>
    <w:rsid w:val="00D20041"/>
    <w:rsid w:val="00D20829"/>
    <w:rsid w:val="00D228E9"/>
    <w:rsid w:val="00D25D34"/>
    <w:rsid w:val="00D27133"/>
    <w:rsid w:val="00D27920"/>
    <w:rsid w:val="00D30D2A"/>
    <w:rsid w:val="00D32401"/>
    <w:rsid w:val="00D33F73"/>
    <w:rsid w:val="00D36160"/>
    <w:rsid w:val="00D365F3"/>
    <w:rsid w:val="00D435C3"/>
    <w:rsid w:val="00D436CF"/>
    <w:rsid w:val="00D44894"/>
    <w:rsid w:val="00D449A8"/>
    <w:rsid w:val="00D47722"/>
    <w:rsid w:val="00D47FFE"/>
    <w:rsid w:val="00D51DB4"/>
    <w:rsid w:val="00D54C5C"/>
    <w:rsid w:val="00D573F0"/>
    <w:rsid w:val="00D674BF"/>
    <w:rsid w:val="00D7148F"/>
    <w:rsid w:val="00D8160B"/>
    <w:rsid w:val="00D82809"/>
    <w:rsid w:val="00D8312F"/>
    <w:rsid w:val="00D90BC0"/>
    <w:rsid w:val="00D96FD6"/>
    <w:rsid w:val="00D97290"/>
    <w:rsid w:val="00D97C3E"/>
    <w:rsid w:val="00DA0A60"/>
    <w:rsid w:val="00DA404F"/>
    <w:rsid w:val="00DA47EC"/>
    <w:rsid w:val="00DB0BF0"/>
    <w:rsid w:val="00DB1779"/>
    <w:rsid w:val="00DB193A"/>
    <w:rsid w:val="00DB2EFA"/>
    <w:rsid w:val="00DB3B02"/>
    <w:rsid w:val="00DC1093"/>
    <w:rsid w:val="00DC16F2"/>
    <w:rsid w:val="00DC28E6"/>
    <w:rsid w:val="00DC29B0"/>
    <w:rsid w:val="00DC3C7F"/>
    <w:rsid w:val="00DC5C52"/>
    <w:rsid w:val="00DC642A"/>
    <w:rsid w:val="00DD6194"/>
    <w:rsid w:val="00DE01E9"/>
    <w:rsid w:val="00DE0A0D"/>
    <w:rsid w:val="00DE0C99"/>
    <w:rsid w:val="00DE149D"/>
    <w:rsid w:val="00DE4767"/>
    <w:rsid w:val="00DE4B82"/>
    <w:rsid w:val="00DE554C"/>
    <w:rsid w:val="00DE5664"/>
    <w:rsid w:val="00DE6E20"/>
    <w:rsid w:val="00DF07CD"/>
    <w:rsid w:val="00E01F87"/>
    <w:rsid w:val="00E02235"/>
    <w:rsid w:val="00E02EBD"/>
    <w:rsid w:val="00E1195A"/>
    <w:rsid w:val="00E136AC"/>
    <w:rsid w:val="00E13C65"/>
    <w:rsid w:val="00E17A09"/>
    <w:rsid w:val="00E22926"/>
    <w:rsid w:val="00E22C67"/>
    <w:rsid w:val="00E24E14"/>
    <w:rsid w:val="00E25FCE"/>
    <w:rsid w:val="00E26AD0"/>
    <w:rsid w:val="00E313F9"/>
    <w:rsid w:val="00E37643"/>
    <w:rsid w:val="00E4225A"/>
    <w:rsid w:val="00E4510E"/>
    <w:rsid w:val="00E523AC"/>
    <w:rsid w:val="00E55C17"/>
    <w:rsid w:val="00E56462"/>
    <w:rsid w:val="00E56FBD"/>
    <w:rsid w:val="00E610A5"/>
    <w:rsid w:val="00E634F3"/>
    <w:rsid w:val="00E64F99"/>
    <w:rsid w:val="00E670C3"/>
    <w:rsid w:val="00E73F59"/>
    <w:rsid w:val="00E80FCE"/>
    <w:rsid w:val="00E82F3D"/>
    <w:rsid w:val="00E873FC"/>
    <w:rsid w:val="00E92A74"/>
    <w:rsid w:val="00E945EB"/>
    <w:rsid w:val="00EA57E1"/>
    <w:rsid w:val="00EA5CD2"/>
    <w:rsid w:val="00EB086E"/>
    <w:rsid w:val="00EB5F4A"/>
    <w:rsid w:val="00EC0CA2"/>
    <w:rsid w:val="00EC2FBC"/>
    <w:rsid w:val="00EC4CAB"/>
    <w:rsid w:val="00EC5843"/>
    <w:rsid w:val="00EC66A8"/>
    <w:rsid w:val="00EC7261"/>
    <w:rsid w:val="00ED6BCC"/>
    <w:rsid w:val="00ED7A77"/>
    <w:rsid w:val="00EE1A44"/>
    <w:rsid w:val="00EE4B34"/>
    <w:rsid w:val="00EE6805"/>
    <w:rsid w:val="00EE7438"/>
    <w:rsid w:val="00EF4C1E"/>
    <w:rsid w:val="00F00BAF"/>
    <w:rsid w:val="00F01378"/>
    <w:rsid w:val="00F1150A"/>
    <w:rsid w:val="00F12988"/>
    <w:rsid w:val="00F13593"/>
    <w:rsid w:val="00F224B5"/>
    <w:rsid w:val="00F2603A"/>
    <w:rsid w:val="00F27C1C"/>
    <w:rsid w:val="00F30866"/>
    <w:rsid w:val="00F340EF"/>
    <w:rsid w:val="00F41178"/>
    <w:rsid w:val="00F46A1E"/>
    <w:rsid w:val="00F4765F"/>
    <w:rsid w:val="00F52FBA"/>
    <w:rsid w:val="00F542B4"/>
    <w:rsid w:val="00F54EC6"/>
    <w:rsid w:val="00F5666E"/>
    <w:rsid w:val="00F624A4"/>
    <w:rsid w:val="00F64A5A"/>
    <w:rsid w:val="00F64EEE"/>
    <w:rsid w:val="00F65D31"/>
    <w:rsid w:val="00F72785"/>
    <w:rsid w:val="00F72890"/>
    <w:rsid w:val="00F857FC"/>
    <w:rsid w:val="00F85CAA"/>
    <w:rsid w:val="00F87E6A"/>
    <w:rsid w:val="00F92CB9"/>
    <w:rsid w:val="00F930C1"/>
    <w:rsid w:val="00F94ACE"/>
    <w:rsid w:val="00F94F15"/>
    <w:rsid w:val="00F95055"/>
    <w:rsid w:val="00FA04C7"/>
    <w:rsid w:val="00FA334A"/>
    <w:rsid w:val="00FB2228"/>
    <w:rsid w:val="00FB565A"/>
    <w:rsid w:val="00FB7B02"/>
    <w:rsid w:val="00FC0825"/>
    <w:rsid w:val="00FC1956"/>
    <w:rsid w:val="00FC3BB9"/>
    <w:rsid w:val="00FC7802"/>
    <w:rsid w:val="00FC7F90"/>
    <w:rsid w:val="00FD0062"/>
    <w:rsid w:val="00FD77EA"/>
    <w:rsid w:val="00FD7AA9"/>
    <w:rsid w:val="00FE1DCC"/>
    <w:rsid w:val="00FE4A82"/>
    <w:rsid w:val="00FE4D91"/>
    <w:rsid w:val="00FE6229"/>
    <w:rsid w:val="00FF0EF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1390"/>
    <w:rPr>
      <w:sz w:val="24"/>
      <w:szCs w:val="24"/>
    </w:rPr>
  </w:style>
  <w:style w:type="paragraph" w:styleId="Heading1">
    <w:name w:val="heading 1"/>
    <w:basedOn w:val="Normal"/>
    <w:next w:val="Normal"/>
    <w:qFormat/>
    <w:rsid w:val="00141390"/>
    <w:pPr>
      <w:keepNext/>
      <w:outlineLvl w:val="0"/>
    </w:pPr>
    <w:rPr>
      <w:rFonts w:ascii="Arial" w:hAnsi="Arial" w:cs="Arial"/>
      <w:i/>
      <w:iCs/>
      <w:color w:val="FF0000"/>
      <w:sz w:val="20"/>
    </w:rPr>
  </w:style>
  <w:style w:type="paragraph" w:styleId="Heading2">
    <w:name w:val="heading 2"/>
    <w:basedOn w:val="Normal"/>
    <w:next w:val="Normal"/>
    <w:qFormat/>
    <w:rsid w:val="00141390"/>
    <w:pPr>
      <w:keepNext/>
      <w:outlineLvl w:val="1"/>
    </w:pPr>
    <w:rPr>
      <w:rFonts w:ascii="Arial" w:hAnsi="Arial" w:cs="Arial"/>
      <w:b/>
      <w:bCs/>
      <w:color w:val="000000"/>
      <w:sz w:val="20"/>
    </w:rPr>
  </w:style>
  <w:style w:type="paragraph" w:styleId="Heading3">
    <w:name w:val="heading 3"/>
    <w:basedOn w:val="Normal"/>
    <w:next w:val="Normal"/>
    <w:qFormat/>
    <w:rsid w:val="00141390"/>
    <w:pPr>
      <w:keepNext/>
      <w:outlineLvl w:val="2"/>
    </w:pPr>
    <w:rPr>
      <w:rFonts w:ascii="Arial" w:hAnsi="Arial" w:cs="Arial"/>
      <w:b/>
      <w:bCs/>
      <w:sz w:val="20"/>
    </w:rPr>
  </w:style>
  <w:style w:type="paragraph" w:styleId="Heading4">
    <w:name w:val="heading 4"/>
    <w:basedOn w:val="Normal"/>
    <w:next w:val="Normal"/>
    <w:qFormat/>
    <w:rsid w:val="00141390"/>
    <w:pPr>
      <w:keepNext/>
      <w:widowControl w:val="0"/>
      <w:outlineLvl w:val="3"/>
    </w:pPr>
    <w:rPr>
      <w:rFonts w:ascii="Arial" w:hAnsi="Arial" w:cs="Arial"/>
      <w:b/>
      <w:color w:val="0000FF"/>
      <w:sz w:val="20"/>
    </w:rPr>
  </w:style>
  <w:style w:type="paragraph" w:styleId="Heading5">
    <w:name w:val="heading 5"/>
    <w:basedOn w:val="Normal"/>
    <w:next w:val="Normal"/>
    <w:qFormat/>
    <w:rsid w:val="00141390"/>
    <w:pPr>
      <w:spacing w:before="240" w:after="60"/>
      <w:outlineLvl w:val="4"/>
    </w:pPr>
    <w:rPr>
      <w:b/>
      <w:bCs/>
      <w:i/>
      <w:iCs/>
      <w:sz w:val="26"/>
      <w:szCs w:val="26"/>
    </w:rPr>
  </w:style>
  <w:style w:type="paragraph" w:styleId="Heading6">
    <w:name w:val="heading 6"/>
    <w:basedOn w:val="Normal"/>
    <w:next w:val="Normal"/>
    <w:qFormat/>
    <w:rsid w:val="00141390"/>
    <w:pPr>
      <w:keepNext/>
      <w:framePr w:hSpace="180" w:wrap="around" w:vAnchor="text" w:hAnchor="text" w:y="1"/>
      <w:ind w:left="360"/>
      <w:suppressOverlap/>
      <w:outlineLvl w:val="5"/>
    </w:pPr>
    <w:rPr>
      <w:rFonts w:ascii="Arial" w:hAnsi="Arial" w:cs="Arial"/>
      <w:b/>
      <w:color w:val="0000F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ell">
    <w:name w:val="Table Cell"/>
    <w:basedOn w:val="Normal"/>
    <w:rsid w:val="00141390"/>
    <w:rPr>
      <w:bCs/>
      <w:kern w:val="24"/>
      <w:sz w:val="20"/>
      <w:szCs w:val="32"/>
    </w:rPr>
  </w:style>
  <w:style w:type="paragraph" w:customStyle="1" w:styleId="TableHeader">
    <w:name w:val="Table Header"/>
    <w:basedOn w:val="Normal"/>
    <w:rsid w:val="00141390"/>
    <w:pPr>
      <w:shd w:val="pct5" w:color="auto" w:fill="auto"/>
      <w:jc w:val="center"/>
    </w:pPr>
    <w:rPr>
      <w:b/>
      <w:bCs/>
      <w:sz w:val="18"/>
      <w:szCs w:val="32"/>
    </w:rPr>
  </w:style>
  <w:style w:type="character" w:styleId="CommentReference">
    <w:name w:val="annotation reference"/>
    <w:basedOn w:val="DefaultParagraphFont"/>
    <w:semiHidden/>
    <w:rsid w:val="00141390"/>
    <w:rPr>
      <w:sz w:val="16"/>
      <w:szCs w:val="16"/>
    </w:rPr>
  </w:style>
  <w:style w:type="paragraph" w:styleId="CommentText">
    <w:name w:val="annotation text"/>
    <w:basedOn w:val="Normal"/>
    <w:semiHidden/>
    <w:rsid w:val="00141390"/>
    <w:rPr>
      <w:sz w:val="20"/>
      <w:szCs w:val="20"/>
    </w:rPr>
  </w:style>
  <w:style w:type="paragraph" w:styleId="BodyText">
    <w:name w:val="Body Text"/>
    <w:basedOn w:val="Normal"/>
    <w:rsid w:val="00141390"/>
    <w:rPr>
      <w:rFonts w:ascii="Arial" w:hAnsi="Arial" w:cs="Arial"/>
      <w:sz w:val="22"/>
    </w:rPr>
  </w:style>
  <w:style w:type="paragraph" w:styleId="BodyText2">
    <w:name w:val="Body Text 2"/>
    <w:basedOn w:val="Normal"/>
    <w:rsid w:val="00141390"/>
    <w:rPr>
      <w:rFonts w:ascii="Arial" w:hAnsi="Arial" w:cs="Arial"/>
      <w:color w:val="000000"/>
      <w:sz w:val="20"/>
    </w:rPr>
  </w:style>
  <w:style w:type="paragraph" w:styleId="BodyText3">
    <w:name w:val="Body Text 3"/>
    <w:basedOn w:val="Normal"/>
    <w:rsid w:val="00141390"/>
    <w:rPr>
      <w:rFonts w:ascii="Arial" w:hAnsi="Arial" w:cs="Arial"/>
      <w:i/>
      <w:iCs/>
      <w:color w:val="FF0000"/>
      <w:sz w:val="20"/>
    </w:rPr>
  </w:style>
  <w:style w:type="character" w:styleId="Hyperlink">
    <w:name w:val="Hyperlink"/>
    <w:basedOn w:val="DefaultParagraphFont"/>
    <w:rsid w:val="00141390"/>
    <w:rPr>
      <w:color w:val="0000FF"/>
      <w:u w:val="single"/>
    </w:rPr>
  </w:style>
  <w:style w:type="character" w:styleId="FollowedHyperlink">
    <w:name w:val="FollowedHyperlink"/>
    <w:basedOn w:val="DefaultParagraphFont"/>
    <w:rsid w:val="00141390"/>
    <w:rPr>
      <w:color w:val="800080"/>
      <w:u w:val="single"/>
    </w:rPr>
  </w:style>
  <w:style w:type="paragraph" w:styleId="BodyTextIndent">
    <w:name w:val="Body Text Indent"/>
    <w:basedOn w:val="Normal"/>
    <w:rsid w:val="00141390"/>
    <w:pPr>
      <w:ind w:left="1440" w:hanging="1440"/>
    </w:pPr>
    <w:rPr>
      <w:rFonts w:ascii="Arial" w:hAnsi="Arial"/>
      <w:bCs/>
      <w:sz w:val="20"/>
    </w:rPr>
  </w:style>
  <w:style w:type="paragraph" w:styleId="DocumentMap">
    <w:name w:val="Document Map"/>
    <w:basedOn w:val="Normal"/>
    <w:semiHidden/>
    <w:rsid w:val="00141390"/>
    <w:pPr>
      <w:shd w:val="clear" w:color="auto" w:fill="000080"/>
    </w:pPr>
    <w:rPr>
      <w:rFonts w:ascii="Tahoma" w:hAnsi="Tahoma" w:cs="Tahoma"/>
      <w:sz w:val="20"/>
      <w:szCs w:val="20"/>
    </w:rPr>
  </w:style>
  <w:style w:type="paragraph" w:styleId="Header">
    <w:name w:val="header"/>
    <w:basedOn w:val="Normal"/>
    <w:rsid w:val="00141390"/>
    <w:pPr>
      <w:tabs>
        <w:tab w:val="center" w:pos="4320"/>
        <w:tab w:val="right" w:pos="8640"/>
      </w:tabs>
    </w:pPr>
  </w:style>
  <w:style w:type="paragraph" w:styleId="Footer">
    <w:name w:val="footer"/>
    <w:basedOn w:val="Normal"/>
    <w:rsid w:val="00141390"/>
    <w:pPr>
      <w:tabs>
        <w:tab w:val="center" w:pos="4320"/>
        <w:tab w:val="right" w:pos="8640"/>
      </w:tabs>
    </w:pPr>
  </w:style>
  <w:style w:type="character" w:styleId="PageNumber">
    <w:name w:val="page number"/>
    <w:basedOn w:val="DefaultParagraphFont"/>
    <w:rsid w:val="00141390"/>
  </w:style>
  <w:style w:type="paragraph" w:styleId="BalloonText">
    <w:name w:val="Balloon Text"/>
    <w:basedOn w:val="Normal"/>
    <w:semiHidden/>
    <w:rsid w:val="00141390"/>
    <w:rPr>
      <w:rFonts w:ascii="Tahoma" w:hAnsi="Tahoma" w:cs="Tahoma"/>
      <w:sz w:val="16"/>
      <w:szCs w:val="16"/>
    </w:rPr>
  </w:style>
  <w:style w:type="paragraph" w:styleId="BodyTextIndent2">
    <w:name w:val="Body Text Indent 2"/>
    <w:basedOn w:val="Normal"/>
    <w:rsid w:val="00141390"/>
    <w:pPr>
      <w:ind w:left="288" w:hanging="288"/>
    </w:pPr>
    <w:rPr>
      <w:rFonts w:ascii="Arial" w:hAnsi="Arial" w:cs="Arial"/>
      <w:color w:val="000000"/>
      <w:sz w:val="22"/>
    </w:rPr>
  </w:style>
  <w:style w:type="character" w:styleId="Strong">
    <w:name w:val="Strong"/>
    <w:basedOn w:val="DefaultParagraphFont"/>
    <w:qFormat/>
    <w:rsid w:val="00141390"/>
    <w:rPr>
      <w:b/>
      <w:bCs/>
    </w:rPr>
  </w:style>
  <w:style w:type="paragraph" w:customStyle="1" w:styleId="tablecell0">
    <w:name w:val="tablecell"/>
    <w:basedOn w:val="Normal"/>
    <w:rsid w:val="00141390"/>
    <w:pPr>
      <w:spacing w:before="100" w:beforeAutospacing="1" w:after="100" w:afterAutospacing="1"/>
    </w:pPr>
  </w:style>
  <w:style w:type="paragraph" w:styleId="PlainText">
    <w:name w:val="Plain Text"/>
    <w:basedOn w:val="Normal"/>
    <w:rsid w:val="00141390"/>
    <w:rPr>
      <w:rFonts w:ascii="Courier New" w:hAnsi="Courier New" w:cs="Courier New"/>
      <w:sz w:val="20"/>
      <w:szCs w:val="20"/>
    </w:rPr>
  </w:style>
  <w:style w:type="paragraph" w:styleId="ListBullet">
    <w:name w:val="List Bullet"/>
    <w:basedOn w:val="Normal"/>
    <w:rsid w:val="00141390"/>
    <w:pPr>
      <w:numPr>
        <w:numId w:val="1"/>
      </w:numPr>
    </w:pPr>
  </w:style>
  <w:style w:type="paragraph" w:styleId="BodyTextIndent3">
    <w:name w:val="Body Text Indent 3"/>
    <w:basedOn w:val="Normal"/>
    <w:rsid w:val="00141390"/>
    <w:pPr>
      <w:widowControl w:val="0"/>
      <w:ind w:left="432"/>
    </w:pPr>
    <w:rPr>
      <w:rFonts w:ascii="Arial" w:hAnsi="Arial" w:cs="Arial"/>
      <w:b/>
      <w:color w:val="0000FF"/>
      <w:sz w:val="20"/>
    </w:rPr>
  </w:style>
  <w:style w:type="paragraph" w:styleId="ListParagraph">
    <w:name w:val="List Paragraph"/>
    <w:basedOn w:val="Normal"/>
    <w:uiPriority w:val="34"/>
    <w:qFormat/>
    <w:rsid w:val="00FA04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1390"/>
    <w:rPr>
      <w:sz w:val="24"/>
      <w:szCs w:val="24"/>
    </w:rPr>
  </w:style>
  <w:style w:type="paragraph" w:styleId="Heading1">
    <w:name w:val="heading 1"/>
    <w:basedOn w:val="Normal"/>
    <w:next w:val="Normal"/>
    <w:qFormat/>
    <w:rsid w:val="00141390"/>
    <w:pPr>
      <w:keepNext/>
      <w:outlineLvl w:val="0"/>
    </w:pPr>
    <w:rPr>
      <w:rFonts w:ascii="Arial" w:hAnsi="Arial" w:cs="Arial"/>
      <w:i/>
      <w:iCs/>
      <w:color w:val="FF0000"/>
      <w:sz w:val="20"/>
    </w:rPr>
  </w:style>
  <w:style w:type="paragraph" w:styleId="Heading2">
    <w:name w:val="heading 2"/>
    <w:basedOn w:val="Normal"/>
    <w:next w:val="Normal"/>
    <w:qFormat/>
    <w:rsid w:val="00141390"/>
    <w:pPr>
      <w:keepNext/>
      <w:outlineLvl w:val="1"/>
    </w:pPr>
    <w:rPr>
      <w:rFonts w:ascii="Arial" w:hAnsi="Arial" w:cs="Arial"/>
      <w:b/>
      <w:bCs/>
      <w:color w:val="000000"/>
      <w:sz w:val="20"/>
    </w:rPr>
  </w:style>
  <w:style w:type="paragraph" w:styleId="Heading3">
    <w:name w:val="heading 3"/>
    <w:basedOn w:val="Normal"/>
    <w:next w:val="Normal"/>
    <w:qFormat/>
    <w:rsid w:val="00141390"/>
    <w:pPr>
      <w:keepNext/>
      <w:outlineLvl w:val="2"/>
    </w:pPr>
    <w:rPr>
      <w:rFonts w:ascii="Arial" w:hAnsi="Arial" w:cs="Arial"/>
      <w:b/>
      <w:bCs/>
      <w:sz w:val="20"/>
    </w:rPr>
  </w:style>
  <w:style w:type="paragraph" w:styleId="Heading4">
    <w:name w:val="heading 4"/>
    <w:basedOn w:val="Normal"/>
    <w:next w:val="Normal"/>
    <w:qFormat/>
    <w:rsid w:val="00141390"/>
    <w:pPr>
      <w:keepNext/>
      <w:widowControl w:val="0"/>
      <w:outlineLvl w:val="3"/>
    </w:pPr>
    <w:rPr>
      <w:rFonts w:ascii="Arial" w:hAnsi="Arial" w:cs="Arial"/>
      <w:b/>
      <w:color w:val="0000FF"/>
      <w:sz w:val="20"/>
    </w:rPr>
  </w:style>
  <w:style w:type="paragraph" w:styleId="Heading5">
    <w:name w:val="heading 5"/>
    <w:basedOn w:val="Normal"/>
    <w:next w:val="Normal"/>
    <w:qFormat/>
    <w:rsid w:val="00141390"/>
    <w:pPr>
      <w:spacing w:before="240" w:after="60"/>
      <w:outlineLvl w:val="4"/>
    </w:pPr>
    <w:rPr>
      <w:b/>
      <w:bCs/>
      <w:i/>
      <w:iCs/>
      <w:sz w:val="26"/>
      <w:szCs w:val="26"/>
    </w:rPr>
  </w:style>
  <w:style w:type="paragraph" w:styleId="Heading6">
    <w:name w:val="heading 6"/>
    <w:basedOn w:val="Normal"/>
    <w:next w:val="Normal"/>
    <w:qFormat/>
    <w:rsid w:val="00141390"/>
    <w:pPr>
      <w:keepNext/>
      <w:framePr w:hSpace="180" w:wrap="around" w:vAnchor="text" w:hAnchor="text" w:y="1"/>
      <w:ind w:left="360"/>
      <w:suppressOverlap/>
      <w:outlineLvl w:val="5"/>
    </w:pPr>
    <w:rPr>
      <w:rFonts w:ascii="Arial" w:hAnsi="Arial" w:cs="Arial"/>
      <w:b/>
      <w:color w:val="0000F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ell">
    <w:name w:val="Table Cell"/>
    <w:basedOn w:val="Normal"/>
    <w:rsid w:val="00141390"/>
    <w:rPr>
      <w:bCs/>
      <w:kern w:val="24"/>
      <w:sz w:val="20"/>
      <w:szCs w:val="32"/>
    </w:rPr>
  </w:style>
  <w:style w:type="paragraph" w:customStyle="1" w:styleId="TableHeader">
    <w:name w:val="Table Header"/>
    <w:basedOn w:val="Normal"/>
    <w:rsid w:val="00141390"/>
    <w:pPr>
      <w:shd w:val="pct5" w:color="auto" w:fill="auto"/>
      <w:jc w:val="center"/>
    </w:pPr>
    <w:rPr>
      <w:b/>
      <w:bCs/>
      <w:sz w:val="18"/>
      <w:szCs w:val="32"/>
    </w:rPr>
  </w:style>
  <w:style w:type="character" w:styleId="CommentReference">
    <w:name w:val="annotation reference"/>
    <w:basedOn w:val="DefaultParagraphFont"/>
    <w:semiHidden/>
    <w:rsid w:val="00141390"/>
    <w:rPr>
      <w:sz w:val="16"/>
      <w:szCs w:val="16"/>
    </w:rPr>
  </w:style>
  <w:style w:type="paragraph" w:styleId="CommentText">
    <w:name w:val="annotation text"/>
    <w:basedOn w:val="Normal"/>
    <w:semiHidden/>
    <w:rsid w:val="00141390"/>
    <w:rPr>
      <w:sz w:val="20"/>
      <w:szCs w:val="20"/>
    </w:rPr>
  </w:style>
  <w:style w:type="paragraph" w:styleId="BodyText">
    <w:name w:val="Body Text"/>
    <w:basedOn w:val="Normal"/>
    <w:rsid w:val="00141390"/>
    <w:rPr>
      <w:rFonts w:ascii="Arial" w:hAnsi="Arial" w:cs="Arial"/>
      <w:sz w:val="22"/>
    </w:rPr>
  </w:style>
  <w:style w:type="paragraph" w:styleId="BodyText2">
    <w:name w:val="Body Text 2"/>
    <w:basedOn w:val="Normal"/>
    <w:rsid w:val="00141390"/>
    <w:rPr>
      <w:rFonts w:ascii="Arial" w:hAnsi="Arial" w:cs="Arial"/>
      <w:color w:val="000000"/>
      <w:sz w:val="20"/>
    </w:rPr>
  </w:style>
  <w:style w:type="paragraph" w:styleId="BodyText3">
    <w:name w:val="Body Text 3"/>
    <w:basedOn w:val="Normal"/>
    <w:rsid w:val="00141390"/>
    <w:rPr>
      <w:rFonts w:ascii="Arial" w:hAnsi="Arial" w:cs="Arial"/>
      <w:i/>
      <w:iCs/>
      <w:color w:val="FF0000"/>
      <w:sz w:val="20"/>
    </w:rPr>
  </w:style>
  <w:style w:type="character" w:styleId="Hyperlink">
    <w:name w:val="Hyperlink"/>
    <w:basedOn w:val="DefaultParagraphFont"/>
    <w:rsid w:val="00141390"/>
    <w:rPr>
      <w:color w:val="0000FF"/>
      <w:u w:val="single"/>
    </w:rPr>
  </w:style>
  <w:style w:type="character" w:styleId="FollowedHyperlink">
    <w:name w:val="FollowedHyperlink"/>
    <w:basedOn w:val="DefaultParagraphFont"/>
    <w:rsid w:val="00141390"/>
    <w:rPr>
      <w:color w:val="800080"/>
      <w:u w:val="single"/>
    </w:rPr>
  </w:style>
  <w:style w:type="paragraph" w:styleId="BodyTextIndent">
    <w:name w:val="Body Text Indent"/>
    <w:basedOn w:val="Normal"/>
    <w:rsid w:val="00141390"/>
    <w:pPr>
      <w:ind w:left="1440" w:hanging="1440"/>
    </w:pPr>
    <w:rPr>
      <w:rFonts w:ascii="Arial" w:hAnsi="Arial"/>
      <w:bCs/>
      <w:sz w:val="20"/>
    </w:rPr>
  </w:style>
  <w:style w:type="paragraph" w:styleId="DocumentMap">
    <w:name w:val="Document Map"/>
    <w:basedOn w:val="Normal"/>
    <w:semiHidden/>
    <w:rsid w:val="00141390"/>
    <w:pPr>
      <w:shd w:val="clear" w:color="auto" w:fill="000080"/>
    </w:pPr>
    <w:rPr>
      <w:rFonts w:ascii="Tahoma" w:hAnsi="Tahoma" w:cs="Tahoma"/>
      <w:sz w:val="20"/>
      <w:szCs w:val="20"/>
    </w:rPr>
  </w:style>
  <w:style w:type="paragraph" w:styleId="Header">
    <w:name w:val="header"/>
    <w:basedOn w:val="Normal"/>
    <w:rsid w:val="00141390"/>
    <w:pPr>
      <w:tabs>
        <w:tab w:val="center" w:pos="4320"/>
        <w:tab w:val="right" w:pos="8640"/>
      </w:tabs>
    </w:pPr>
  </w:style>
  <w:style w:type="paragraph" w:styleId="Footer">
    <w:name w:val="footer"/>
    <w:basedOn w:val="Normal"/>
    <w:rsid w:val="00141390"/>
    <w:pPr>
      <w:tabs>
        <w:tab w:val="center" w:pos="4320"/>
        <w:tab w:val="right" w:pos="8640"/>
      </w:tabs>
    </w:pPr>
  </w:style>
  <w:style w:type="character" w:styleId="PageNumber">
    <w:name w:val="page number"/>
    <w:basedOn w:val="DefaultParagraphFont"/>
    <w:rsid w:val="00141390"/>
  </w:style>
  <w:style w:type="paragraph" w:styleId="BalloonText">
    <w:name w:val="Balloon Text"/>
    <w:basedOn w:val="Normal"/>
    <w:semiHidden/>
    <w:rsid w:val="00141390"/>
    <w:rPr>
      <w:rFonts w:ascii="Tahoma" w:hAnsi="Tahoma" w:cs="Tahoma"/>
      <w:sz w:val="16"/>
      <w:szCs w:val="16"/>
    </w:rPr>
  </w:style>
  <w:style w:type="paragraph" w:styleId="BodyTextIndent2">
    <w:name w:val="Body Text Indent 2"/>
    <w:basedOn w:val="Normal"/>
    <w:rsid w:val="00141390"/>
    <w:pPr>
      <w:ind w:left="288" w:hanging="288"/>
    </w:pPr>
    <w:rPr>
      <w:rFonts w:ascii="Arial" w:hAnsi="Arial" w:cs="Arial"/>
      <w:color w:val="000000"/>
      <w:sz w:val="22"/>
    </w:rPr>
  </w:style>
  <w:style w:type="character" w:styleId="Strong">
    <w:name w:val="Strong"/>
    <w:basedOn w:val="DefaultParagraphFont"/>
    <w:qFormat/>
    <w:rsid w:val="00141390"/>
    <w:rPr>
      <w:b/>
      <w:bCs/>
    </w:rPr>
  </w:style>
  <w:style w:type="paragraph" w:customStyle="1" w:styleId="tablecell0">
    <w:name w:val="tablecell"/>
    <w:basedOn w:val="Normal"/>
    <w:rsid w:val="00141390"/>
    <w:pPr>
      <w:spacing w:before="100" w:beforeAutospacing="1" w:after="100" w:afterAutospacing="1"/>
    </w:pPr>
  </w:style>
  <w:style w:type="paragraph" w:styleId="PlainText">
    <w:name w:val="Plain Text"/>
    <w:basedOn w:val="Normal"/>
    <w:rsid w:val="00141390"/>
    <w:rPr>
      <w:rFonts w:ascii="Courier New" w:hAnsi="Courier New" w:cs="Courier New"/>
      <w:sz w:val="20"/>
      <w:szCs w:val="20"/>
    </w:rPr>
  </w:style>
  <w:style w:type="paragraph" w:styleId="ListBullet">
    <w:name w:val="List Bullet"/>
    <w:basedOn w:val="Normal"/>
    <w:rsid w:val="00141390"/>
    <w:pPr>
      <w:numPr>
        <w:numId w:val="1"/>
      </w:numPr>
    </w:pPr>
  </w:style>
  <w:style w:type="paragraph" w:styleId="BodyTextIndent3">
    <w:name w:val="Body Text Indent 3"/>
    <w:basedOn w:val="Normal"/>
    <w:rsid w:val="00141390"/>
    <w:pPr>
      <w:widowControl w:val="0"/>
      <w:ind w:left="432"/>
    </w:pPr>
    <w:rPr>
      <w:rFonts w:ascii="Arial" w:hAnsi="Arial" w:cs="Arial"/>
      <w:b/>
      <w:color w:val="0000FF"/>
      <w:sz w:val="20"/>
    </w:rPr>
  </w:style>
  <w:style w:type="paragraph" w:styleId="ListParagraph">
    <w:name w:val="List Paragraph"/>
    <w:basedOn w:val="Normal"/>
    <w:uiPriority w:val="34"/>
    <w:qFormat/>
    <w:rsid w:val="00FA04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123356">
      <w:bodyDiv w:val="1"/>
      <w:marLeft w:val="0"/>
      <w:marRight w:val="0"/>
      <w:marTop w:val="0"/>
      <w:marBottom w:val="0"/>
      <w:divBdr>
        <w:top w:val="none" w:sz="0" w:space="0" w:color="auto"/>
        <w:left w:val="none" w:sz="0" w:space="0" w:color="auto"/>
        <w:bottom w:val="none" w:sz="0" w:space="0" w:color="auto"/>
        <w:right w:val="none" w:sz="0" w:space="0" w:color="auto"/>
      </w:divBdr>
      <w:divsChild>
        <w:div w:id="1592009527">
          <w:marLeft w:val="0"/>
          <w:marRight w:val="0"/>
          <w:marTop w:val="0"/>
          <w:marBottom w:val="0"/>
          <w:divBdr>
            <w:top w:val="none" w:sz="0" w:space="0" w:color="auto"/>
            <w:left w:val="none" w:sz="0" w:space="0" w:color="auto"/>
            <w:bottom w:val="none" w:sz="0" w:space="0" w:color="auto"/>
            <w:right w:val="none" w:sz="0" w:space="0" w:color="auto"/>
          </w:divBdr>
          <w:divsChild>
            <w:div w:id="104275164">
              <w:marLeft w:val="0"/>
              <w:marRight w:val="0"/>
              <w:marTop w:val="0"/>
              <w:marBottom w:val="0"/>
              <w:divBdr>
                <w:top w:val="none" w:sz="0" w:space="0" w:color="auto"/>
                <w:left w:val="none" w:sz="0" w:space="0" w:color="auto"/>
                <w:bottom w:val="none" w:sz="0" w:space="0" w:color="auto"/>
                <w:right w:val="none" w:sz="0" w:space="0" w:color="auto"/>
              </w:divBdr>
            </w:div>
            <w:div w:id="774834327">
              <w:marLeft w:val="0"/>
              <w:marRight w:val="0"/>
              <w:marTop w:val="0"/>
              <w:marBottom w:val="0"/>
              <w:divBdr>
                <w:top w:val="none" w:sz="0" w:space="0" w:color="auto"/>
                <w:left w:val="none" w:sz="0" w:space="0" w:color="auto"/>
                <w:bottom w:val="none" w:sz="0" w:space="0" w:color="auto"/>
                <w:right w:val="none" w:sz="0" w:space="0" w:color="auto"/>
              </w:divBdr>
            </w:div>
            <w:div w:id="84490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160337">
      <w:bodyDiv w:val="1"/>
      <w:marLeft w:val="0"/>
      <w:marRight w:val="0"/>
      <w:marTop w:val="0"/>
      <w:marBottom w:val="0"/>
      <w:divBdr>
        <w:top w:val="none" w:sz="0" w:space="0" w:color="auto"/>
        <w:left w:val="none" w:sz="0" w:space="0" w:color="auto"/>
        <w:bottom w:val="none" w:sz="0" w:space="0" w:color="auto"/>
        <w:right w:val="none" w:sz="0" w:space="0" w:color="auto"/>
      </w:divBdr>
      <w:divsChild>
        <w:div w:id="1151796048">
          <w:marLeft w:val="0"/>
          <w:marRight w:val="0"/>
          <w:marTop w:val="0"/>
          <w:marBottom w:val="0"/>
          <w:divBdr>
            <w:top w:val="none" w:sz="0" w:space="0" w:color="auto"/>
            <w:left w:val="none" w:sz="0" w:space="0" w:color="auto"/>
            <w:bottom w:val="none" w:sz="0" w:space="0" w:color="auto"/>
            <w:right w:val="none" w:sz="0" w:space="0" w:color="auto"/>
          </w:divBdr>
          <w:divsChild>
            <w:div w:id="214203052">
              <w:marLeft w:val="0"/>
              <w:marRight w:val="0"/>
              <w:marTop w:val="0"/>
              <w:marBottom w:val="0"/>
              <w:divBdr>
                <w:top w:val="none" w:sz="0" w:space="0" w:color="auto"/>
                <w:left w:val="none" w:sz="0" w:space="0" w:color="auto"/>
                <w:bottom w:val="none" w:sz="0" w:space="0" w:color="auto"/>
                <w:right w:val="none" w:sz="0" w:space="0" w:color="auto"/>
              </w:divBdr>
            </w:div>
            <w:div w:id="544801103">
              <w:marLeft w:val="0"/>
              <w:marRight w:val="0"/>
              <w:marTop w:val="0"/>
              <w:marBottom w:val="0"/>
              <w:divBdr>
                <w:top w:val="none" w:sz="0" w:space="0" w:color="auto"/>
                <w:left w:val="none" w:sz="0" w:space="0" w:color="auto"/>
                <w:bottom w:val="none" w:sz="0" w:space="0" w:color="auto"/>
                <w:right w:val="none" w:sz="0" w:space="0" w:color="auto"/>
              </w:divBdr>
            </w:div>
            <w:div w:id="557546258">
              <w:marLeft w:val="0"/>
              <w:marRight w:val="0"/>
              <w:marTop w:val="0"/>
              <w:marBottom w:val="0"/>
              <w:divBdr>
                <w:top w:val="none" w:sz="0" w:space="0" w:color="auto"/>
                <w:left w:val="none" w:sz="0" w:space="0" w:color="auto"/>
                <w:bottom w:val="none" w:sz="0" w:space="0" w:color="auto"/>
                <w:right w:val="none" w:sz="0" w:space="0" w:color="auto"/>
              </w:divBdr>
            </w:div>
            <w:div w:id="1112241062">
              <w:marLeft w:val="0"/>
              <w:marRight w:val="0"/>
              <w:marTop w:val="0"/>
              <w:marBottom w:val="0"/>
              <w:divBdr>
                <w:top w:val="none" w:sz="0" w:space="0" w:color="auto"/>
                <w:left w:val="none" w:sz="0" w:space="0" w:color="auto"/>
                <w:bottom w:val="none" w:sz="0" w:space="0" w:color="auto"/>
                <w:right w:val="none" w:sz="0" w:space="0" w:color="auto"/>
              </w:divBdr>
            </w:div>
            <w:div w:id="1232157762">
              <w:marLeft w:val="0"/>
              <w:marRight w:val="0"/>
              <w:marTop w:val="0"/>
              <w:marBottom w:val="0"/>
              <w:divBdr>
                <w:top w:val="none" w:sz="0" w:space="0" w:color="auto"/>
                <w:left w:val="none" w:sz="0" w:space="0" w:color="auto"/>
                <w:bottom w:val="none" w:sz="0" w:space="0" w:color="auto"/>
                <w:right w:val="none" w:sz="0" w:space="0" w:color="auto"/>
              </w:divBdr>
            </w:div>
            <w:div w:id="162951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372536">
      <w:bodyDiv w:val="1"/>
      <w:marLeft w:val="0"/>
      <w:marRight w:val="0"/>
      <w:marTop w:val="0"/>
      <w:marBottom w:val="0"/>
      <w:divBdr>
        <w:top w:val="none" w:sz="0" w:space="0" w:color="auto"/>
        <w:left w:val="none" w:sz="0" w:space="0" w:color="auto"/>
        <w:bottom w:val="none" w:sz="0" w:space="0" w:color="auto"/>
        <w:right w:val="none" w:sz="0" w:space="0" w:color="auto"/>
      </w:divBdr>
      <w:divsChild>
        <w:div w:id="1663000004">
          <w:marLeft w:val="75"/>
          <w:marRight w:val="75"/>
          <w:marTop w:val="0"/>
          <w:marBottom w:val="0"/>
          <w:divBdr>
            <w:top w:val="none" w:sz="0" w:space="0" w:color="auto"/>
            <w:left w:val="none" w:sz="0" w:space="0" w:color="auto"/>
            <w:bottom w:val="none" w:sz="0" w:space="0" w:color="auto"/>
            <w:right w:val="none" w:sz="0" w:space="0" w:color="auto"/>
          </w:divBdr>
          <w:divsChild>
            <w:div w:id="601105787">
              <w:marLeft w:val="0"/>
              <w:marRight w:val="0"/>
              <w:marTop w:val="0"/>
              <w:marBottom w:val="0"/>
              <w:divBdr>
                <w:top w:val="single" w:sz="6" w:space="5" w:color="DDDDDD"/>
                <w:left w:val="none" w:sz="0" w:space="0" w:color="auto"/>
                <w:bottom w:val="none" w:sz="0" w:space="0" w:color="auto"/>
                <w:right w:val="none" w:sz="0" w:space="0" w:color="auto"/>
              </w:divBdr>
              <w:divsChild>
                <w:div w:id="688340186">
                  <w:marLeft w:val="0"/>
                  <w:marRight w:val="0"/>
                  <w:marTop w:val="0"/>
                  <w:marBottom w:val="0"/>
                  <w:divBdr>
                    <w:top w:val="none" w:sz="0" w:space="0" w:color="auto"/>
                    <w:left w:val="none" w:sz="0" w:space="0" w:color="auto"/>
                    <w:bottom w:val="none" w:sz="0" w:space="0" w:color="auto"/>
                    <w:right w:val="none" w:sz="0" w:space="0" w:color="auto"/>
                  </w:divBdr>
                  <w:divsChild>
                    <w:div w:id="454325280">
                      <w:marLeft w:val="0"/>
                      <w:marRight w:val="0"/>
                      <w:marTop w:val="0"/>
                      <w:marBottom w:val="0"/>
                      <w:divBdr>
                        <w:top w:val="none" w:sz="0" w:space="0" w:color="auto"/>
                        <w:left w:val="none" w:sz="0" w:space="0" w:color="auto"/>
                        <w:bottom w:val="none" w:sz="0" w:space="0" w:color="auto"/>
                        <w:right w:val="none" w:sz="0" w:space="0" w:color="auto"/>
                      </w:divBdr>
                      <w:divsChild>
                        <w:div w:id="1445266116">
                          <w:marLeft w:val="0"/>
                          <w:marRight w:val="18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9706078">
      <w:bodyDiv w:val="1"/>
      <w:marLeft w:val="0"/>
      <w:marRight w:val="0"/>
      <w:marTop w:val="0"/>
      <w:marBottom w:val="0"/>
      <w:divBdr>
        <w:top w:val="none" w:sz="0" w:space="0" w:color="auto"/>
        <w:left w:val="none" w:sz="0" w:space="0" w:color="auto"/>
        <w:bottom w:val="none" w:sz="0" w:space="0" w:color="auto"/>
        <w:right w:val="none" w:sz="0" w:space="0" w:color="auto"/>
      </w:divBdr>
      <w:divsChild>
        <w:div w:id="688213310">
          <w:marLeft w:val="0"/>
          <w:marRight w:val="0"/>
          <w:marTop w:val="0"/>
          <w:marBottom w:val="0"/>
          <w:divBdr>
            <w:top w:val="none" w:sz="0" w:space="0" w:color="auto"/>
            <w:left w:val="none" w:sz="0" w:space="0" w:color="auto"/>
            <w:bottom w:val="none" w:sz="0" w:space="0" w:color="auto"/>
            <w:right w:val="none" w:sz="0" w:space="0" w:color="auto"/>
          </w:divBdr>
        </w:div>
      </w:divsChild>
    </w:div>
    <w:div w:id="2122794290">
      <w:bodyDiv w:val="1"/>
      <w:marLeft w:val="0"/>
      <w:marRight w:val="0"/>
      <w:marTop w:val="0"/>
      <w:marBottom w:val="0"/>
      <w:divBdr>
        <w:top w:val="none" w:sz="0" w:space="0" w:color="auto"/>
        <w:left w:val="none" w:sz="0" w:space="0" w:color="auto"/>
        <w:bottom w:val="none" w:sz="0" w:space="0" w:color="auto"/>
        <w:right w:val="none" w:sz="0" w:space="0" w:color="auto"/>
      </w:divBdr>
      <w:divsChild>
        <w:div w:id="1081103579">
          <w:marLeft w:val="0"/>
          <w:marRight w:val="0"/>
          <w:marTop w:val="0"/>
          <w:marBottom w:val="0"/>
          <w:divBdr>
            <w:top w:val="none" w:sz="0" w:space="0" w:color="auto"/>
            <w:left w:val="none" w:sz="0" w:space="0" w:color="auto"/>
            <w:bottom w:val="none" w:sz="0" w:space="0" w:color="auto"/>
            <w:right w:val="none" w:sz="0" w:space="0" w:color="auto"/>
          </w:divBdr>
          <w:divsChild>
            <w:div w:id="113250651">
              <w:marLeft w:val="0"/>
              <w:marRight w:val="0"/>
              <w:marTop w:val="0"/>
              <w:marBottom w:val="0"/>
              <w:divBdr>
                <w:top w:val="none" w:sz="0" w:space="0" w:color="auto"/>
                <w:left w:val="none" w:sz="0" w:space="0" w:color="auto"/>
                <w:bottom w:val="none" w:sz="0" w:space="0" w:color="auto"/>
                <w:right w:val="none" w:sz="0" w:space="0" w:color="auto"/>
              </w:divBdr>
            </w:div>
            <w:div w:id="200561186">
              <w:marLeft w:val="0"/>
              <w:marRight w:val="0"/>
              <w:marTop w:val="0"/>
              <w:marBottom w:val="0"/>
              <w:divBdr>
                <w:top w:val="none" w:sz="0" w:space="0" w:color="auto"/>
                <w:left w:val="none" w:sz="0" w:space="0" w:color="auto"/>
                <w:bottom w:val="none" w:sz="0" w:space="0" w:color="auto"/>
                <w:right w:val="none" w:sz="0" w:space="0" w:color="auto"/>
              </w:divBdr>
            </w:div>
            <w:div w:id="328094439">
              <w:marLeft w:val="0"/>
              <w:marRight w:val="0"/>
              <w:marTop w:val="0"/>
              <w:marBottom w:val="0"/>
              <w:divBdr>
                <w:top w:val="none" w:sz="0" w:space="0" w:color="auto"/>
                <w:left w:val="none" w:sz="0" w:space="0" w:color="auto"/>
                <w:bottom w:val="none" w:sz="0" w:space="0" w:color="auto"/>
                <w:right w:val="none" w:sz="0" w:space="0" w:color="auto"/>
              </w:divBdr>
            </w:div>
            <w:div w:id="375592688">
              <w:marLeft w:val="0"/>
              <w:marRight w:val="0"/>
              <w:marTop w:val="0"/>
              <w:marBottom w:val="0"/>
              <w:divBdr>
                <w:top w:val="none" w:sz="0" w:space="0" w:color="auto"/>
                <w:left w:val="none" w:sz="0" w:space="0" w:color="auto"/>
                <w:bottom w:val="none" w:sz="0" w:space="0" w:color="auto"/>
                <w:right w:val="none" w:sz="0" w:space="0" w:color="auto"/>
              </w:divBdr>
            </w:div>
            <w:div w:id="470635247">
              <w:marLeft w:val="0"/>
              <w:marRight w:val="0"/>
              <w:marTop w:val="0"/>
              <w:marBottom w:val="0"/>
              <w:divBdr>
                <w:top w:val="none" w:sz="0" w:space="0" w:color="auto"/>
                <w:left w:val="none" w:sz="0" w:space="0" w:color="auto"/>
                <w:bottom w:val="none" w:sz="0" w:space="0" w:color="auto"/>
                <w:right w:val="none" w:sz="0" w:space="0" w:color="auto"/>
              </w:divBdr>
            </w:div>
            <w:div w:id="485711665">
              <w:marLeft w:val="0"/>
              <w:marRight w:val="0"/>
              <w:marTop w:val="0"/>
              <w:marBottom w:val="0"/>
              <w:divBdr>
                <w:top w:val="none" w:sz="0" w:space="0" w:color="auto"/>
                <w:left w:val="none" w:sz="0" w:space="0" w:color="auto"/>
                <w:bottom w:val="none" w:sz="0" w:space="0" w:color="auto"/>
                <w:right w:val="none" w:sz="0" w:space="0" w:color="auto"/>
              </w:divBdr>
            </w:div>
            <w:div w:id="623728775">
              <w:marLeft w:val="0"/>
              <w:marRight w:val="0"/>
              <w:marTop w:val="0"/>
              <w:marBottom w:val="0"/>
              <w:divBdr>
                <w:top w:val="none" w:sz="0" w:space="0" w:color="auto"/>
                <w:left w:val="none" w:sz="0" w:space="0" w:color="auto"/>
                <w:bottom w:val="none" w:sz="0" w:space="0" w:color="auto"/>
                <w:right w:val="none" w:sz="0" w:space="0" w:color="auto"/>
              </w:divBdr>
            </w:div>
            <w:div w:id="693306227">
              <w:marLeft w:val="0"/>
              <w:marRight w:val="0"/>
              <w:marTop w:val="0"/>
              <w:marBottom w:val="0"/>
              <w:divBdr>
                <w:top w:val="none" w:sz="0" w:space="0" w:color="auto"/>
                <w:left w:val="none" w:sz="0" w:space="0" w:color="auto"/>
                <w:bottom w:val="none" w:sz="0" w:space="0" w:color="auto"/>
                <w:right w:val="none" w:sz="0" w:space="0" w:color="auto"/>
              </w:divBdr>
            </w:div>
            <w:div w:id="846529125">
              <w:marLeft w:val="0"/>
              <w:marRight w:val="0"/>
              <w:marTop w:val="0"/>
              <w:marBottom w:val="0"/>
              <w:divBdr>
                <w:top w:val="none" w:sz="0" w:space="0" w:color="auto"/>
                <w:left w:val="none" w:sz="0" w:space="0" w:color="auto"/>
                <w:bottom w:val="none" w:sz="0" w:space="0" w:color="auto"/>
                <w:right w:val="none" w:sz="0" w:space="0" w:color="auto"/>
              </w:divBdr>
            </w:div>
            <w:div w:id="992174174">
              <w:marLeft w:val="0"/>
              <w:marRight w:val="0"/>
              <w:marTop w:val="0"/>
              <w:marBottom w:val="0"/>
              <w:divBdr>
                <w:top w:val="none" w:sz="0" w:space="0" w:color="auto"/>
                <w:left w:val="none" w:sz="0" w:space="0" w:color="auto"/>
                <w:bottom w:val="none" w:sz="0" w:space="0" w:color="auto"/>
                <w:right w:val="none" w:sz="0" w:space="0" w:color="auto"/>
              </w:divBdr>
            </w:div>
            <w:div w:id="1138105447">
              <w:marLeft w:val="0"/>
              <w:marRight w:val="0"/>
              <w:marTop w:val="0"/>
              <w:marBottom w:val="0"/>
              <w:divBdr>
                <w:top w:val="none" w:sz="0" w:space="0" w:color="auto"/>
                <w:left w:val="none" w:sz="0" w:space="0" w:color="auto"/>
                <w:bottom w:val="none" w:sz="0" w:space="0" w:color="auto"/>
                <w:right w:val="none" w:sz="0" w:space="0" w:color="auto"/>
              </w:divBdr>
            </w:div>
            <w:div w:id="1177043094">
              <w:marLeft w:val="0"/>
              <w:marRight w:val="0"/>
              <w:marTop w:val="0"/>
              <w:marBottom w:val="0"/>
              <w:divBdr>
                <w:top w:val="none" w:sz="0" w:space="0" w:color="auto"/>
                <w:left w:val="none" w:sz="0" w:space="0" w:color="auto"/>
                <w:bottom w:val="none" w:sz="0" w:space="0" w:color="auto"/>
                <w:right w:val="none" w:sz="0" w:space="0" w:color="auto"/>
              </w:divBdr>
            </w:div>
            <w:div w:id="1249345238">
              <w:marLeft w:val="0"/>
              <w:marRight w:val="0"/>
              <w:marTop w:val="0"/>
              <w:marBottom w:val="0"/>
              <w:divBdr>
                <w:top w:val="none" w:sz="0" w:space="0" w:color="auto"/>
                <w:left w:val="none" w:sz="0" w:space="0" w:color="auto"/>
                <w:bottom w:val="none" w:sz="0" w:space="0" w:color="auto"/>
                <w:right w:val="none" w:sz="0" w:space="0" w:color="auto"/>
              </w:divBdr>
            </w:div>
            <w:div w:id="1468205089">
              <w:marLeft w:val="0"/>
              <w:marRight w:val="0"/>
              <w:marTop w:val="0"/>
              <w:marBottom w:val="0"/>
              <w:divBdr>
                <w:top w:val="none" w:sz="0" w:space="0" w:color="auto"/>
                <w:left w:val="none" w:sz="0" w:space="0" w:color="auto"/>
                <w:bottom w:val="none" w:sz="0" w:space="0" w:color="auto"/>
                <w:right w:val="none" w:sz="0" w:space="0" w:color="auto"/>
              </w:divBdr>
            </w:div>
            <w:div w:id="1493258617">
              <w:marLeft w:val="0"/>
              <w:marRight w:val="0"/>
              <w:marTop w:val="0"/>
              <w:marBottom w:val="0"/>
              <w:divBdr>
                <w:top w:val="none" w:sz="0" w:space="0" w:color="auto"/>
                <w:left w:val="none" w:sz="0" w:space="0" w:color="auto"/>
                <w:bottom w:val="none" w:sz="0" w:space="0" w:color="auto"/>
                <w:right w:val="none" w:sz="0" w:space="0" w:color="auto"/>
              </w:divBdr>
            </w:div>
            <w:div w:id="1545945594">
              <w:marLeft w:val="0"/>
              <w:marRight w:val="0"/>
              <w:marTop w:val="0"/>
              <w:marBottom w:val="0"/>
              <w:divBdr>
                <w:top w:val="none" w:sz="0" w:space="0" w:color="auto"/>
                <w:left w:val="none" w:sz="0" w:space="0" w:color="auto"/>
                <w:bottom w:val="none" w:sz="0" w:space="0" w:color="auto"/>
                <w:right w:val="none" w:sz="0" w:space="0" w:color="auto"/>
              </w:divBdr>
            </w:div>
            <w:div w:id="1758670117">
              <w:marLeft w:val="0"/>
              <w:marRight w:val="0"/>
              <w:marTop w:val="0"/>
              <w:marBottom w:val="0"/>
              <w:divBdr>
                <w:top w:val="none" w:sz="0" w:space="0" w:color="auto"/>
                <w:left w:val="none" w:sz="0" w:space="0" w:color="auto"/>
                <w:bottom w:val="none" w:sz="0" w:space="0" w:color="auto"/>
                <w:right w:val="none" w:sz="0" w:space="0" w:color="auto"/>
              </w:divBdr>
            </w:div>
            <w:div w:id="1811944470">
              <w:marLeft w:val="0"/>
              <w:marRight w:val="0"/>
              <w:marTop w:val="0"/>
              <w:marBottom w:val="0"/>
              <w:divBdr>
                <w:top w:val="none" w:sz="0" w:space="0" w:color="auto"/>
                <w:left w:val="none" w:sz="0" w:space="0" w:color="auto"/>
                <w:bottom w:val="none" w:sz="0" w:space="0" w:color="auto"/>
                <w:right w:val="none" w:sz="0" w:space="0" w:color="auto"/>
              </w:divBdr>
            </w:div>
            <w:div w:id="1856266045">
              <w:marLeft w:val="0"/>
              <w:marRight w:val="0"/>
              <w:marTop w:val="0"/>
              <w:marBottom w:val="0"/>
              <w:divBdr>
                <w:top w:val="none" w:sz="0" w:space="0" w:color="auto"/>
                <w:left w:val="none" w:sz="0" w:space="0" w:color="auto"/>
                <w:bottom w:val="none" w:sz="0" w:space="0" w:color="auto"/>
                <w:right w:val="none" w:sz="0" w:space="0" w:color="auto"/>
              </w:divBdr>
            </w:div>
            <w:div w:id="200516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290</Words>
  <Characters>1658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Quality Council Meeting Minutes</vt:lpstr>
    </vt:vector>
  </TitlesOfParts>
  <Company>PeaceHealth</Company>
  <LinksUpToDate>false</LinksUpToDate>
  <CharactersWithSpaces>1945</CharactersWithSpaces>
  <SharedDoc>false</SharedDoc>
  <HLinks>
    <vt:vector size="72" baseType="variant">
      <vt:variant>
        <vt:i4>655361</vt:i4>
      </vt:variant>
      <vt:variant>
        <vt:i4>33</vt:i4>
      </vt:variant>
      <vt:variant>
        <vt:i4>0</vt:i4>
      </vt:variant>
      <vt:variant>
        <vt:i4>5</vt:i4>
      </vt:variant>
      <vt:variant>
        <vt:lpwstr/>
      </vt:variant>
      <vt:variant>
        <vt:lpwstr>backtotop</vt:lpwstr>
      </vt:variant>
      <vt:variant>
        <vt:i4>655361</vt:i4>
      </vt:variant>
      <vt:variant>
        <vt:i4>30</vt:i4>
      </vt:variant>
      <vt:variant>
        <vt:i4>0</vt:i4>
      </vt:variant>
      <vt:variant>
        <vt:i4>5</vt:i4>
      </vt:variant>
      <vt:variant>
        <vt:lpwstr/>
      </vt:variant>
      <vt:variant>
        <vt:lpwstr>backtotop</vt:lpwstr>
      </vt:variant>
      <vt:variant>
        <vt:i4>655361</vt:i4>
      </vt:variant>
      <vt:variant>
        <vt:i4>27</vt:i4>
      </vt:variant>
      <vt:variant>
        <vt:i4>0</vt:i4>
      </vt:variant>
      <vt:variant>
        <vt:i4>5</vt:i4>
      </vt:variant>
      <vt:variant>
        <vt:lpwstr/>
      </vt:variant>
      <vt:variant>
        <vt:lpwstr>backtotop</vt:lpwstr>
      </vt:variant>
      <vt:variant>
        <vt:i4>655361</vt:i4>
      </vt:variant>
      <vt:variant>
        <vt:i4>24</vt:i4>
      </vt:variant>
      <vt:variant>
        <vt:i4>0</vt:i4>
      </vt:variant>
      <vt:variant>
        <vt:i4>5</vt:i4>
      </vt:variant>
      <vt:variant>
        <vt:lpwstr/>
      </vt:variant>
      <vt:variant>
        <vt:lpwstr>backtotop</vt:lpwstr>
      </vt:variant>
      <vt:variant>
        <vt:i4>655361</vt:i4>
      </vt:variant>
      <vt:variant>
        <vt:i4>21</vt:i4>
      </vt:variant>
      <vt:variant>
        <vt:i4>0</vt:i4>
      </vt:variant>
      <vt:variant>
        <vt:i4>5</vt:i4>
      </vt:variant>
      <vt:variant>
        <vt:lpwstr/>
      </vt:variant>
      <vt:variant>
        <vt:lpwstr>backtotop</vt:lpwstr>
      </vt:variant>
      <vt:variant>
        <vt:i4>655361</vt:i4>
      </vt:variant>
      <vt:variant>
        <vt:i4>18</vt:i4>
      </vt:variant>
      <vt:variant>
        <vt:i4>0</vt:i4>
      </vt:variant>
      <vt:variant>
        <vt:i4>5</vt:i4>
      </vt:variant>
      <vt:variant>
        <vt:lpwstr/>
      </vt:variant>
      <vt:variant>
        <vt:lpwstr>backtotop</vt:lpwstr>
      </vt:variant>
      <vt:variant>
        <vt:i4>8126584</vt:i4>
      </vt:variant>
      <vt:variant>
        <vt:i4>15</vt:i4>
      </vt:variant>
      <vt:variant>
        <vt:i4>0</vt:i4>
      </vt:variant>
      <vt:variant>
        <vt:i4>5</vt:i4>
      </vt:variant>
      <vt:variant>
        <vt:lpwstr/>
      </vt:variant>
      <vt:variant>
        <vt:lpwstr>StandingAgenda</vt:lpwstr>
      </vt:variant>
      <vt:variant>
        <vt:i4>655375</vt:i4>
      </vt:variant>
      <vt:variant>
        <vt:i4>12</vt:i4>
      </vt:variant>
      <vt:variant>
        <vt:i4>0</vt:i4>
      </vt:variant>
      <vt:variant>
        <vt:i4>5</vt:i4>
      </vt:variant>
      <vt:variant>
        <vt:lpwstr/>
      </vt:variant>
      <vt:variant>
        <vt:lpwstr>FYIs</vt:lpwstr>
      </vt:variant>
      <vt:variant>
        <vt:i4>1638412</vt:i4>
      </vt:variant>
      <vt:variant>
        <vt:i4>9</vt:i4>
      </vt:variant>
      <vt:variant>
        <vt:i4>0</vt:i4>
      </vt:variant>
      <vt:variant>
        <vt:i4>5</vt:i4>
      </vt:variant>
      <vt:variant>
        <vt:lpwstr/>
      </vt:variant>
      <vt:variant>
        <vt:lpwstr>Item4</vt:lpwstr>
      </vt:variant>
      <vt:variant>
        <vt:i4>1638412</vt:i4>
      </vt:variant>
      <vt:variant>
        <vt:i4>6</vt:i4>
      </vt:variant>
      <vt:variant>
        <vt:i4>0</vt:i4>
      </vt:variant>
      <vt:variant>
        <vt:i4>5</vt:i4>
      </vt:variant>
      <vt:variant>
        <vt:lpwstr/>
      </vt:variant>
      <vt:variant>
        <vt:lpwstr>Item3</vt:lpwstr>
      </vt:variant>
      <vt:variant>
        <vt:i4>1638412</vt:i4>
      </vt:variant>
      <vt:variant>
        <vt:i4>3</vt:i4>
      </vt:variant>
      <vt:variant>
        <vt:i4>0</vt:i4>
      </vt:variant>
      <vt:variant>
        <vt:i4>5</vt:i4>
      </vt:variant>
      <vt:variant>
        <vt:lpwstr/>
      </vt:variant>
      <vt:variant>
        <vt:lpwstr>Item2</vt:lpwstr>
      </vt:variant>
      <vt:variant>
        <vt:i4>1638412</vt:i4>
      </vt:variant>
      <vt:variant>
        <vt:i4>0</vt:i4>
      </vt:variant>
      <vt:variant>
        <vt:i4>0</vt:i4>
      </vt:variant>
      <vt:variant>
        <vt:i4>5</vt:i4>
      </vt:variant>
      <vt:variant>
        <vt:lpwstr/>
      </vt:variant>
      <vt:variant>
        <vt:lpwstr>Item1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Quality Council Meeting Minutes</dc:title>
  <dc:creator>dankel</dc:creator>
  <cp:lastModifiedBy>Miriam Bolton</cp:lastModifiedBy>
  <cp:revision>4</cp:revision>
  <cp:lastPrinted>2011-08-16T16:31:00Z</cp:lastPrinted>
  <dcterms:created xsi:type="dcterms:W3CDTF">2013-05-22T21:25:00Z</dcterms:created>
  <dcterms:modified xsi:type="dcterms:W3CDTF">2013-05-23T18:20:00Z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